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99ED1" w14:textId="77777777" w:rsidR="00996382" w:rsidRDefault="00073001">
      <w:r>
        <w:t>What one thing (London)</w:t>
      </w:r>
    </w:p>
    <w:p w14:paraId="1DCE9032" w14:textId="77777777" w:rsidR="00073001" w:rsidRDefault="00073001"/>
    <w:p w14:paraId="187E8098" w14:textId="77777777" w:rsidR="00073001" w:rsidRPr="00073001" w:rsidRDefault="00073001">
      <w:pPr>
        <w:rPr>
          <w:b/>
        </w:rPr>
      </w:pPr>
      <w:r w:rsidRPr="00073001">
        <w:rPr>
          <w:b/>
        </w:rPr>
        <w:t>Should colleges do</w:t>
      </w:r>
    </w:p>
    <w:p w14:paraId="4818040F" w14:textId="77777777" w:rsidR="00073001" w:rsidRDefault="00073001">
      <w:r>
        <w:t>Have a consistent approach from top down about promoting digital literacy and its usage.</w:t>
      </w:r>
    </w:p>
    <w:p w14:paraId="5C60A02B" w14:textId="77777777" w:rsidR="00073001" w:rsidRDefault="00073001">
      <w:r>
        <w:t>Engage with our learners to formulate and prioritise a shared action plan</w:t>
      </w:r>
    </w:p>
    <w:p w14:paraId="01ED80F8" w14:textId="77777777" w:rsidR="00073001" w:rsidRDefault="00073001">
      <w:r>
        <w:t>Involve them in the digital strategy and as digital leaders – like the idea of learners being involved in staff development days</w:t>
      </w:r>
    </w:p>
    <w:p w14:paraId="0F795A6D" w14:textId="77777777" w:rsidR="00073001" w:rsidRDefault="00073001">
      <w:r>
        <w:t>We are right at the beginning so we need to do a college wide audit</w:t>
      </w:r>
    </w:p>
    <w:p w14:paraId="3D8EC125" w14:textId="77777777" w:rsidR="00073001" w:rsidRDefault="00073001">
      <w:r>
        <w:t xml:space="preserve">Listen to learners and put them at the heart of the reason for ‘doing digital’ </w:t>
      </w:r>
    </w:p>
    <w:p w14:paraId="2894861B" w14:textId="77777777" w:rsidR="00073001" w:rsidRDefault="00073001">
      <w:r>
        <w:t xml:space="preserve">Engage with students to work out what is the best methods of enhancing learners. Tailor learning experiences so that digital experiences offer transitional skills for the workplace. </w:t>
      </w:r>
    </w:p>
    <w:p w14:paraId="64E96F3B" w14:textId="77777777" w:rsidR="009913BA" w:rsidRDefault="009913BA">
      <w:r>
        <w:t>Digital skills surveys and analysis to better support the learning experience</w:t>
      </w:r>
    </w:p>
    <w:p w14:paraId="6A5D17D4" w14:textId="77777777" w:rsidR="009913BA" w:rsidRDefault="009913BA">
      <w:r>
        <w:t xml:space="preserve">Ask them – the learners- how we can enhance learning through technology insise and outside of the classroom. </w:t>
      </w:r>
    </w:p>
    <w:p w14:paraId="1068015A" w14:textId="77777777" w:rsidR="009913BA" w:rsidRDefault="009913BA">
      <w:r>
        <w:t xml:space="preserve">Introduce the learner profile as part of the induction process and use the results to pinpoint where support is needed. </w:t>
      </w:r>
    </w:p>
    <w:p w14:paraId="01088B4D" w14:textId="77777777" w:rsidR="00073001" w:rsidRDefault="009913BA">
      <w:r>
        <w:t xml:space="preserve">Talk to learners through student union and launch digital learner to work with staff and n LT centre. </w:t>
      </w:r>
    </w:p>
    <w:p w14:paraId="3FD4C5E4" w14:textId="77777777" w:rsidR="00073001" w:rsidRDefault="009913BA">
      <w:r>
        <w:t>Listen to learners! E.g. focus groups, surveys, social media. What do they want/need?</w:t>
      </w:r>
    </w:p>
    <w:p w14:paraId="73CB07D1" w14:textId="327605C2" w:rsidR="00875155" w:rsidRDefault="00875155">
      <w:r>
        <w:t xml:space="preserve">Develop their tutors digital literacy to inspire, provide confidence and innovate learning environments. </w:t>
      </w:r>
    </w:p>
    <w:p w14:paraId="5B7DB11D" w14:textId="2792834A" w:rsidR="00875155" w:rsidRDefault="00875155">
      <w:r>
        <w:t>Listen to them, discuss with them, explain to them what we are doing, let them explain to us what they think/feel/want. Dialogue.</w:t>
      </w:r>
    </w:p>
    <w:p w14:paraId="5305FB9C" w14:textId="587E6750" w:rsidR="00875155" w:rsidRDefault="00875155">
      <w:r>
        <w:t xml:space="preserve">Promote some CPD Digital Sessions to engage tutors which can be passed down to learners e.g. team skills, flipping to enhance learner experience. </w:t>
      </w:r>
    </w:p>
    <w:p w14:paraId="4EF7CB5F" w14:textId="09B5EA7B" w:rsidR="00875155" w:rsidRDefault="00875155">
      <w:r>
        <w:t xml:space="preserve">Partner with thought leaders to provide workshops and development opportunities for staff and students. </w:t>
      </w:r>
    </w:p>
    <w:p w14:paraId="12B375AB" w14:textId="22F11D7E" w:rsidR="00875155" w:rsidRDefault="00875155">
      <w:r>
        <w:t>Digital student learner profile ie.. survey to be delivered at enrolment</w:t>
      </w:r>
    </w:p>
    <w:p w14:paraId="60B88927" w14:textId="1E794871" w:rsidR="00073001" w:rsidRDefault="00875155">
      <w:r>
        <w:t xml:space="preserve">Staff training. Full committed training offered without the need for staff to feel ashamed of their lack of IT knowledge. </w:t>
      </w:r>
    </w:p>
    <w:p w14:paraId="4AB3393B" w14:textId="58A756C3" w:rsidR="00280768" w:rsidRDefault="00280768">
      <w:r>
        <w:t xml:space="preserve">Tailor digital learning development after researching needs. </w:t>
      </w:r>
    </w:p>
    <w:p w14:paraId="50747354" w14:textId="7AD6D276" w:rsidR="00875155" w:rsidRDefault="00280768">
      <w:r>
        <w:t>Embrace the way that learners want to learn</w:t>
      </w:r>
      <w:bookmarkStart w:id="0" w:name="_GoBack"/>
      <w:bookmarkEnd w:id="0"/>
    </w:p>
    <w:p w14:paraId="227293DB" w14:textId="77777777" w:rsidR="00073001" w:rsidRDefault="00073001"/>
    <w:p w14:paraId="209F079C" w14:textId="77777777" w:rsidR="00073001" w:rsidRPr="00073001" w:rsidRDefault="00073001">
      <w:pPr>
        <w:rPr>
          <w:b/>
        </w:rPr>
      </w:pPr>
      <w:r w:rsidRPr="00073001">
        <w:rPr>
          <w:b/>
        </w:rPr>
        <w:t>Should Jisc do</w:t>
      </w:r>
    </w:p>
    <w:p w14:paraId="0FF3B75A" w14:textId="77777777" w:rsidR="00073001" w:rsidRDefault="00073001">
      <w:r>
        <w:t xml:space="preserve">Hold colleges accountable and ‘force’ them to enhance usage of digital experiences. Watering down of FELTAG. Has let colleges down. </w:t>
      </w:r>
    </w:p>
    <w:p w14:paraId="13CDBCB5" w14:textId="77777777" w:rsidR="00073001" w:rsidRDefault="00073001">
      <w:r>
        <w:t>Provide an audit service with ‘basic steps’ and ‘quick wins’ to colleges who are struggling with the step change.</w:t>
      </w:r>
    </w:p>
    <w:p w14:paraId="56CD2A65" w14:textId="77777777" w:rsidR="00073001" w:rsidRDefault="00073001">
      <w:r>
        <w:t xml:space="preserve">Please keep doing what you are doing to maintain the profile and importance of the digital learning agenda. </w:t>
      </w:r>
    </w:p>
    <w:p w14:paraId="17E038D7" w14:textId="77777777" w:rsidR="00073001" w:rsidRDefault="00073001">
      <w:r>
        <w:t>Send experts in the fields of agriculture/horticulture/small animal care/public services to highlight how ICT digital technologies are used in the fields .</w:t>
      </w:r>
    </w:p>
    <w:p w14:paraId="0FF142E9" w14:textId="77777777" w:rsidR="00073001" w:rsidRDefault="00073001">
      <w:r>
        <w:t xml:space="preserve">Campaign with evidence to support colleges who aren’t ahead of the game get there. </w:t>
      </w:r>
    </w:p>
    <w:p w14:paraId="35A09DF7" w14:textId="77777777" w:rsidR="009913BA" w:rsidRDefault="009913BA">
      <w:r>
        <w:t>Sharing of more success stories and projects</w:t>
      </w:r>
    </w:p>
    <w:p w14:paraId="6DD8E4D8" w14:textId="77777777" w:rsidR="009913BA" w:rsidRDefault="009913BA">
      <w:r>
        <w:lastRenderedPageBreak/>
        <w:t>Provide a platform for sharing good practice along with resources that are tried and tested</w:t>
      </w:r>
    </w:p>
    <w:p w14:paraId="34D023B0" w14:textId="77777777" w:rsidR="009913BA" w:rsidRDefault="009913BA">
      <w:r>
        <w:t>More events like this! The mixture of activities and ‘take aways’ are going to be really useful.</w:t>
      </w:r>
      <w:r>
        <w:br/>
        <w:t>Continue to provide free online resources that are easy to embed in teaching and learning and continue to do research for education.</w:t>
      </w:r>
    </w:p>
    <w:p w14:paraId="2FF5DC19" w14:textId="77777777" w:rsidR="009913BA" w:rsidRDefault="009913BA">
      <w:r>
        <w:t>Make all colleges aware of projects: update databases, communicate more with LT managers, be a support network for LT managers as a lot of us are on our own!</w:t>
      </w:r>
    </w:p>
    <w:p w14:paraId="060977AA" w14:textId="77777777" w:rsidR="009913BA" w:rsidRDefault="009913BA">
      <w:r>
        <w:t>Local focus groups e.g. south east meeting to share good practice. TED talk , TEachMeet</w:t>
      </w:r>
    </w:p>
    <w:p w14:paraId="34405A4C" w14:textId="77777777" w:rsidR="009913BA" w:rsidRDefault="009913BA">
      <w:r>
        <w:t xml:space="preserve">Facilitate organisational peer learning on digital success stories, sharing best practice. Get the non techy/digital staff involved. </w:t>
      </w:r>
    </w:p>
    <w:p w14:paraId="5E274070" w14:textId="574A6125" w:rsidR="00875155" w:rsidRDefault="00875155">
      <w:r>
        <w:t xml:space="preserve">Create opportunities that stimulate, enable and reward sharing of both digital expertise/experience AND high quality resources between colleges/practitioners. </w:t>
      </w:r>
    </w:p>
    <w:p w14:paraId="3AC36BC6" w14:textId="07FC68EA" w:rsidR="00875155" w:rsidRDefault="00875155">
      <w:r>
        <w:t xml:space="preserve">Follow up the session with email providing this links to areas on web and the blog e.g. mail list URL. </w:t>
      </w:r>
    </w:p>
    <w:p w14:paraId="760A661D" w14:textId="7F12460B" w:rsidR="00875155" w:rsidRDefault="00875155">
      <w:r>
        <w:t xml:space="preserve">Provide us with a  copy of the PPT presentations. </w:t>
      </w:r>
    </w:p>
    <w:p w14:paraId="61185F70" w14:textId="491DAE45" w:rsidR="00875155" w:rsidRDefault="00875155">
      <w:r>
        <w:t xml:space="preserve">Provide opportunities/experiences to work on broad based organisational development that is focussed on eliminating fear of technology, embracing experimentation, and creativity. </w:t>
      </w:r>
    </w:p>
    <w:p w14:paraId="17053614" w14:textId="7D66165A" w:rsidR="00875155" w:rsidRDefault="00875155">
      <w:r>
        <w:t>Deliver to SMT</w:t>
      </w:r>
    </w:p>
    <w:p w14:paraId="2DDCD23F" w14:textId="0B7A8166" w:rsidR="00875155" w:rsidRDefault="00875155">
      <w:r>
        <w:t xml:space="preserve">Keep embracing continuous change and adapt with learner needs. </w:t>
      </w:r>
    </w:p>
    <w:p w14:paraId="3DF865CC" w14:textId="090FE879" w:rsidR="00875155" w:rsidRDefault="00280768">
      <w:r>
        <w:t>Provide real life scenarios</w:t>
      </w:r>
    </w:p>
    <w:p w14:paraId="26B857E0" w14:textId="425610FF" w:rsidR="00280768" w:rsidRDefault="00280768">
      <w:r>
        <w:t>Invest in technology and respond to student needs (do not make technology a barrier)</w:t>
      </w:r>
    </w:p>
    <w:p w14:paraId="23D4EF86" w14:textId="77777777" w:rsidR="009913BA" w:rsidRDefault="009913BA"/>
    <w:p w14:paraId="3AF5C052" w14:textId="77777777" w:rsidR="009913BA" w:rsidRDefault="009913BA"/>
    <w:p w14:paraId="00DFDF10" w14:textId="77777777" w:rsidR="009913BA" w:rsidRDefault="009913BA"/>
    <w:p w14:paraId="277D110D" w14:textId="77777777" w:rsidR="009913BA" w:rsidRDefault="009913BA"/>
    <w:p w14:paraId="0403E7F5" w14:textId="77777777" w:rsidR="009913BA" w:rsidRDefault="009913BA"/>
    <w:p w14:paraId="24E664E1" w14:textId="77777777" w:rsidR="00073001" w:rsidRDefault="00073001"/>
    <w:p w14:paraId="35B8D6C8" w14:textId="77777777" w:rsidR="00073001" w:rsidRDefault="00073001"/>
    <w:p w14:paraId="0F1479FC" w14:textId="77777777" w:rsidR="00073001" w:rsidRDefault="00073001"/>
    <w:p w14:paraId="1F9860B6" w14:textId="77777777" w:rsidR="00073001" w:rsidRDefault="00073001"/>
    <w:p w14:paraId="33C2E761" w14:textId="77777777" w:rsidR="00073001" w:rsidRDefault="00073001"/>
    <w:p w14:paraId="57335618" w14:textId="77777777" w:rsidR="00073001" w:rsidRDefault="00073001"/>
    <w:sectPr w:rsidR="00073001" w:rsidSect="009963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01"/>
    <w:rsid w:val="00073001"/>
    <w:rsid w:val="00280768"/>
    <w:rsid w:val="00875155"/>
    <w:rsid w:val="009913BA"/>
    <w:rsid w:val="009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BE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598</Words>
  <Characters>3414</Characters>
  <Application>Microsoft Macintosh Word</Application>
  <DocSecurity>0</DocSecurity>
  <Lines>28</Lines>
  <Paragraphs>8</Paragraphs>
  <ScaleCrop>false</ScaleCrop>
  <Company>OBU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Sharpe</dc:creator>
  <cp:keywords/>
  <dc:description/>
  <cp:lastModifiedBy>Rhona Sharpe</cp:lastModifiedBy>
  <cp:revision>4</cp:revision>
  <dcterms:created xsi:type="dcterms:W3CDTF">2015-03-25T16:54:00Z</dcterms:created>
  <dcterms:modified xsi:type="dcterms:W3CDTF">2015-03-26T18:13:00Z</dcterms:modified>
</cp:coreProperties>
</file>