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B6B1" w14:textId="77777777" w:rsidR="008A4B9B" w:rsidRDefault="008A4B9B" w:rsidP="00907D8D">
      <w:pPr>
        <w:rPr>
          <w:rFonts w:ascii="Corbel" w:hAnsi="Corbel" w:cs="Arial"/>
          <w:b/>
          <w:color w:val="660066"/>
          <w:sz w:val="32"/>
        </w:rPr>
      </w:pPr>
    </w:p>
    <w:p w14:paraId="3A019F0C" w14:textId="77777777" w:rsidR="00C75AD3" w:rsidRPr="00907D8D" w:rsidRDefault="00050341" w:rsidP="00907D8D">
      <w:pPr>
        <w:rPr>
          <w:rFonts w:ascii="Corbel" w:hAnsi="Corbel" w:cs="Arial"/>
          <w:b/>
          <w:color w:val="660066"/>
          <w:sz w:val="36"/>
        </w:rPr>
      </w:pPr>
      <w:bookmarkStart w:id="0" w:name="_GoBack"/>
      <w:bookmarkEnd w:id="0"/>
      <w:r w:rsidRPr="00907D8D">
        <w:rPr>
          <w:rFonts w:ascii="Corbel" w:hAnsi="Corbel" w:cs="Arial"/>
          <w:b/>
          <w:color w:val="660066"/>
          <w:sz w:val="36"/>
        </w:rPr>
        <w:t>FE Digital Student Project</w:t>
      </w:r>
      <w:r w:rsidR="006A2E87" w:rsidRPr="00907D8D">
        <w:rPr>
          <w:rFonts w:ascii="Corbel" w:hAnsi="Corbel" w:cs="Arial"/>
          <w:b/>
          <w:color w:val="660066"/>
          <w:sz w:val="36"/>
        </w:rPr>
        <w:t>: Complete bibliography</w:t>
      </w:r>
      <w:r w:rsidR="00270E4F" w:rsidRPr="00907D8D">
        <w:rPr>
          <w:rFonts w:ascii="Corbel" w:hAnsi="Corbel" w:cs="Arial"/>
          <w:b/>
          <w:color w:val="660066"/>
          <w:sz w:val="36"/>
        </w:rPr>
        <w:t xml:space="preserve"> </w:t>
      </w:r>
    </w:p>
    <w:p w14:paraId="6B3F7436" w14:textId="77777777" w:rsidR="00C75AD3" w:rsidRPr="00050341" w:rsidRDefault="00C75AD3" w:rsidP="00907D8D">
      <w:pPr>
        <w:spacing w:before="200" w:after="0"/>
        <w:rPr>
          <w:rFonts w:ascii="Corbel" w:eastAsia="Arial" w:hAnsi="Corbel" w:cs="Arial"/>
          <w:color w:val="000000"/>
        </w:rPr>
      </w:pPr>
      <w:proofErr w:type="gramStart"/>
      <w:r w:rsidRPr="00050341">
        <w:rPr>
          <w:rFonts w:ascii="Corbel" w:eastAsia="Times New Roman" w:hAnsi="Corbel" w:cs="Arial"/>
          <w:color w:val="000000"/>
        </w:rPr>
        <w:t>Association of Colleges &amp; Association for Learning Technology (2014).</w:t>
      </w:r>
      <w:proofErr w:type="gramEnd"/>
      <w:r w:rsidRPr="00050341">
        <w:rPr>
          <w:rFonts w:ascii="Corbel" w:eastAsia="Times New Roman" w:hAnsi="Corbel" w:cs="Arial"/>
          <w:color w:val="000000"/>
        </w:rPr>
        <w:t xml:space="preserve"> A summary discussion of the use of learning technologies in further education: </w:t>
      </w:r>
      <w:proofErr w:type="spellStart"/>
      <w:r w:rsidRPr="00050341">
        <w:rPr>
          <w:rFonts w:ascii="Corbel" w:eastAsia="Times New Roman" w:hAnsi="Corbel" w:cs="Arial"/>
          <w:color w:val="000000"/>
        </w:rPr>
        <w:t>AoC</w:t>
      </w:r>
      <w:proofErr w:type="spellEnd"/>
      <w:r w:rsidRPr="00050341">
        <w:rPr>
          <w:rFonts w:ascii="Corbel" w:eastAsia="Times New Roman" w:hAnsi="Corbel" w:cs="Arial"/>
          <w:color w:val="000000"/>
        </w:rPr>
        <w:t xml:space="preserve">/ALT position paper. London: </w:t>
      </w:r>
      <w:proofErr w:type="spellStart"/>
      <w:r w:rsidRPr="00050341">
        <w:rPr>
          <w:rFonts w:ascii="Corbel" w:eastAsia="Times New Roman" w:hAnsi="Corbel" w:cs="Arial"/>
          <w:color w:val="000000"/>
        </w:rPr>
        <w:t>AoC</w:t>
      </w:r>
      <w:proofErr w:type="spellEnd"/>
      <w:r w:rsidRPr="00050341">
        <w:rPr>
          <w:rFonts w:ascii="Corbel" w:eastAsia="Times New Roman" w:hAnsi="Corbel" w:cs="Arial"/>
          <w:color w:val="000000"/>
        </w:rPr>
        <w:t>/ALT.</w:t>
      </w:r>
      <w:r w:rsidR="00B53119" w:rsidRPr="00050341">
        <w:rPr>
          <w:rFonts w:ascii="Corbel" w:eastAsia="Times New Roman" w:hAnsi="Corbel" w:cs="Arial"/>
          <w:color w:val="000000"/>
        </w:rPr>
        <w:t xml:space="preserve"> </w:t>
      </w:r>
      <w:r w:rsidR="00B53119" w:rsidRPr="00050341">
        <w:rPr>
          <w:rFonts w:ascii="Corbel" w:eastAsia="Times New Roman" w:hAnsi="Corbel" w:cs="Arial"/>
          <w:b/>
          <w:color w:val="000000"/>
        </w:rPr>
        <w:t>INCLUDED</w:t>
      </w:r>
    </w:p>
    <w:p w14:paraId="7C5A282F" w14:textId="77777777" w:rsidR="00C75AD3" w:rsidRPr="00050341" w:rsidRDefault="00C75AD3" w:rsidP="00907D8D">
      <w:pPr>
        <w:spacing w:before="200" w:after="0"/>
        <w:rPr>
          <w:rFonts w:ascii="Corbel" w:eastAsia="Arial" w:hAnsi="Corbel" w:cs="Arial"/>
          <w:color w:val="000000"/>
        </w:rPr>
      </w:pPr>
      <w:proofErr w:type="spellStart"/>
      <w:r w:rsidRPr="00050341">
        <w:rPr>
          <w:rFonts w:ascii="Corbel" w:eastAsia="Times New Roman" w:hAnsi="Corbel" w:cs="Arial"/>
          <w:color w:val="000000"/>
        </w:rPr>
        <w:t>Attewell</w:t>
      </w:r>
      <w:proofErr w:type="spellEnd"/>
      <w:r w:rsidRPr="00050341">
        <w:rPr>
          <w:rFonts w:ascii="Corbel" w:eastAsia="Times New Roman" w:hAnsi="Corbel" w:cs="Arial"/>
          <w:color w:val="000000"/>
        </w:rPr>
        <w:t xml:space="preserve">, J., </w:t>
      </w:r>
      <w:proofErr w:type="spellStart"/>
      <w:r w:rsidRPr="00050341">
        <w:rPr>
          <w:rFonts w:ascii="Corbel" w:eastAsia="Times New Roman" w:hAnsi="Corbel" w:cs="Arial"/>
          <w:color w:val="000000"/>
        </w:rPr>
        <w:t>Savill</w:t>
      </w:r>
      <w:proofErr w:type="spellEnd"/>
      <w:r w:rsidRPr="00050341">
        <w:rPr>
          <w:rFonts w:ascii="Corbel" w:eastAsia="Times New Roman" w:hAnsi="Corbel" w:cs="Arial"/>
          <w:color w:val="000000"/>
        </w:rPr>
        <w:t xml:space="preserve">-Smith, C., &amp; </w:t>
      </w:r>
      <w:proofErr w:type="spellStart"/>
      <w:r w:rsidRPr="00050341">
        <w:rPr>
          <w:rFonts w:ascii="Corbel" w:eastAsia="Times New Roman" w:hAnsi="Corbel" w:cs="Arial"/>
          <w:color w:val="000000"/>
        </w:rPr>
        <w:t>Douch</w:t>
      </w:r>
      <w:proofErr w:type="spellEnd"/>
      <w:r w:rsidRPr="00050341">
        <w:rPr>
          <w:rFonts w:ascii="Corbel" w:eastAsia="Times New Roman" w:hAnsi="Corbel" w:cs="Arial"/>
          <w:color w:val="000000"/>
        </w:rPr>
        <w:t>, R. (2009). The impact of mobile learning: Examining what it means for teaching and learning. London: LSN.</w:t>
      </w:r>
      <w:r w:rsidR="00B53119" w:rsidRPr="00050341">
        <w:rPr>
          <w:rFonts w:ascii="Corbel" w:eastAsia="Times New Roman" w:hAnsi="Corbel" w:cs="Arial"/>
          <w:color w:val="000000"/>
        </w:rPr>
        <w:t xml:space="preserve"> </w:t>
      </w:r>
      <w:r w:rsidR="00B53119" w:rsidRPr="00050341">
        <w:rPr>
          <w:rFonts w:ascii="Corbel" w:eastAsia="Times New Roman" w:hAnsi="Corbel" w:cs="Arial"/>
          <w:b/>
          <w:color w:val="000000"/>
        </w:rPr>
        <w:t>INCLUDED</w:t>
      </w:r>
    </w:p>
    <w:p w14:paraId="29C49AEC" w14:textId="77777777" w:rsidR="00C75AD3" w:rsidRPr="00050341" w:rsidRDefault="00C75AD3" w:rsidP="00907D8D">
      <w:pPr>
        <w:spacing w:before="200" w:after="0"/>
        <w:rPr>
          <w:rFonts w:ascii="Corbel" w:eastAsia="Arial" w:hAnsi="Corbel" w:cs="Arial"/>
          <w:b/>
          <w:color w:val="000000"/>
        </w:rPr>
      </w:pPr>
      <w:proofErr w:type="spellStart"/>
      <w:r w:rsidRPr="00050341">
        <w:rPr>
          <w:rFonts w:ascii="Corbel" w:eastAsia="Times New Roman" w:hAnsi="Corbel" w:cs="Arial"/>
          <w:color w:val="000000"/>
        </w:rPr>
        <w:t>Attewell</w:t>
      </w:r>
      <w:proofErr w:type="spellEnd"/>
      <w:r w:rsidRPr="00050341">
        <w:rPr>
          <w:rFonts w:ascii="Corbel" w:eastAsia="Times New Roman" w:hAnsi="Corbel" w:cs="Arial"/>
          <w:color w:val="000000"/>
        </w:rPr>
        <w:t xml:space="preserve">, J., </w:t>
      </w:r>
      <w:proofErr w:type="spellStart"/>
      <w:r w:rsidRPr="00050341">
        <w:rPr>
          <w:rFonts w:ascii="Corbel" w:eastAsia="Times New Roman" w:hAnsi="Corbel" w:cs="Arial"/>
          <w:color w:val="000000"/>
        </w:rPr>
        <w:t>Savill</w:t>
      </w:r>
      <w:proofErr w:type="spellEnd"/>
      <w:r w:rsidRPr="00050341">
        <w:rPr>
          <w:rFonts w:ascii="Corbel" w:eastAsia="Times New Roman" w:hAnsi="Corbel" w:cs="Arial"/>
          <w:color w:val="000000"/>
        </w:rPr>
        <w:t xml:space="preserve">-Smith, C., </w:t>
      </w:r>
      <w:proofErr w:type="spellStart"/>
      <w:r w:rsidRPr="00050341">
        <w:rPr>
          <w:rFonts w:ascii="Corbel" w:eastAsia="Times New Roman" w:hAnsi="Corbel" w:cs="Arial"/>
          <w:color w:val="000000"/>
        </w:rPr>
        <w:t>Douch</w:t>
      </w:r>
      <w:proofErr w:type="spellEnd"/>
      <w:r w:rsidRPr="00050341">
        <w:rPr>
          <w:rFonts w:ascii="Corbel" w:eastAsia="Times New Roman" w:hAnsi="Corbel" w:cs="Arial"/>
          <w:color w:val="000000"/>
        </w:rPr>
        <w:t>, R., &amp; Parker, G. (2010). Modernizing education and training: Mobilizing technology for learning. London: LSN.</w:t>
      </w:r>
      <w:r w:rsidR="00B53119" w:rsidRPr="00050341">
        <w:rPr>
          <w:rFonts w:ascii="Corbel" w:eastAsia="Times New Roman" w:hAnsi="Corbel" w:cs="Arial"/>
          <w:color w:val="000000"/>
        </w:rPr>
        <w:t xml:space="preserve"> </w:t>
      </w:r>
      <w:r w:rsidR="00B53119" w:rsidRPr="00050341">
        <w:rPr>
          <w:rFonts w:ascii="Corbel" w:eastAsia="Times New Roman" w:hAnsi="Corbel" w:cs="Arial"/>
          <w:b/>
          <w:color w:val="000000"/>
        </w:rPr>
        <w:t>INCLUDED</w:t>
      </w:r>
    </w:p>
    <w:p w14:paraId="76780F58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Banwell</w:t>
      </w:r>
      <w:proofErr w:type="spellEnd"/>
      <w:r w:rsidRPr="00050341">
        <w:rPr>
          <w:rFonts w:ascii="Corbel" w:hAnsi="Corbel" w:cs="Arial"/>
        </w:rPr>
        <w:t>, L. and Coulson, G. (2004). Users and user study methodology: the JUBILEE project</w:t>
      </w:r>
      <w:r w:rsidRPr="00050341">
        <w:rPr>
          <w:rFonts w:ascii="Corbel" w:hAnsi="Corbel" w:cs="Arial"/>
          <w:i/>
          <w:iCs/>
        </w:rPr>
        <w:t xml:space="preserve">. Information Research. </w:t>
      </w:r>
      <w:proofErr w:type="gramStart"/>
      <w:r w:rsidRPr="00050341">
        <w:rPr>
          <w:rFonts w:ascii="Corbel" w:hAnsi="Corbel" w:cs="Arial"/>
          <w:b/>
        </w:rPr>
        <w:t>9</w:t>
      </w:r>
      <w:r w:rsidRPr="00050341">
        <w:rPr>
          <w:rFonts w:ascii="Corbel" w:hAnsi="Corbel" w:cs="Arial"/>
        </w:rPr>
        <w:t>(2).</w:t>
      </w:r>
      <w:proofErr w:type="gramEnd"/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76F1AB56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Banwell</w:t>
      </w:r>
      <w:proofErr w:type="spellEnd"/>
      <w:r w:rsidRPr="00050341">
        <w:rPr>
          <w:rFonts w:ascii="Corbel" w:hAnsi="Corbel" w:cs="Arial"/>
        </w:rPr>
        <w:t>, L., Ray</w:t>
      </w:r>
      <w:proofErr w:type="gramStart"/>
      <w:r w:rsidRPr="00050341">
        <w:rPr>
          <w:rFonts w:ascii="Corbel" w:hAnsi="Corbel" w:cs="Arial"/>
        </w:rPr>
        <w:t>,  K</w:t>
      </w:r>
      <w:proofErr w:type="gramEnd"/>
      <w:r w:rsidRPr="00050341">
        <w:rPr>
          <w:rFonts w:ascii="Corbel" w:hAnsi="Corbel" w:cs="Arial"/>
        </w:rPr>
        <w:t>., Coulson, G., Urquhart, C., Lonsdale, R., Armstrong, C. and Thomas, R. (2004). Providing access to electronic information resources in further education</w:t>
      </w:r>
      <w:r w:rsidRPr="00050341">
        <w:rPr>
          <w:rFonts w:ascii="Corbel" w:hAnsi="Corbel" w:cs="Arial"/>
          <w:i/>
          <w:iCs/>
        </w:rPr>
        <w:t xml:space="preserve">. </w:t>
      </w:r>
      <w:proofErr w:type="gramStart"/>
      <w:r w:rsidRPr="00050341">
        <w:rPr>
          <w:rFonts w:ascii="Corbel" w:hAnsi="Corbel" w:cs="Arial"/>
          <w:i/>
          <w:iCs/>
        </w:rPr>
        <w:t>British Journal of Educational Technology.</w:t>
      </w:r>
      <w:proofErr w:type="gramEnd"/>
      <w:r w:rsidRPr="00050341">
        <w:rPr>
          <w:rFonts w:ascii="Corbel" w:hAnsi="Corbel" w:cs="Arial"/>
        </w:rPr>
        <w:t> </w:t>
      </w:r>
      <w:proofErr w:type="gramStart"/>
      <w:r w:rsidRPr="00050341">
        <w:rPr>
          <w:rFonts w:ascii="Corbel" w:hAnsi="Corbel" w:cs="Arial"/>
          <w:b/>
        </w:rPr>
        <w:t>35</w:t>
      </w:r>
      <w:r w:rsidR="00E939D5" w:rsidRPr="00050341">
        <w:rPr>
          <w:rFonts w:ascii="Corbel" w:hAnsi="Corbel" w:cs="Arial"/>
        </w:rPr>
        <w:t>(5),</w:t>
      </w:r>
      <w:r w:rsidRPr="00050341">
        <w:rPr>
          <w:rFonts w:ascii="Corbel" w:hAnsi="Corbel" w:cs="Arial"/>
        </w:rPr>
        <w:t xml:space="preserve"> 607-16.</w:t>
      </w:r>
      <w:proofErr w:type="gramEnd"/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3046F290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 (2006a)</w:t>
      </w:r>
      <w:proofErr w:type="gramStart"/>
      <w:r w:rsidRPr="00050341">
        <w:rPr>
          <w:rFonts w:ascii="Corbel" w:hAnsi="Corbel" w:cs="Arial"/>
        </w:rPr>
        <w:t xml:space="preserve">. The </w:t>
      </w: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 xml:space="preserve"> Review 2006 - Evidence on the progress of ICT in education.</w:t>
      </w:r>
      <w:proofErr w:type="gramEnd"/>
      <w:r w:rsidR="008B1C86" w:rsidRPr="00050341">
        <w:rPr>
          <w:rFonts w:ascii="Corbel" w:hAnsi="Corbel" w:cs="Arial"/>
        </w:rPr>
        <w:t xml:space="preserve"> Coventry: </w:t>
      </w:r>
      <w:proofErr w:type="spellStart"/>
      <w:r w:rsidR="008B1C86" w:rsidRPr="00050341">
        <w:rPr>
          <w:rFonts w:ascii="Corbel" w:hAnsi="Corbel" w:cs="Arial"/>
        </w:rPr>
        <w:t>Becta</w:t>
      </w:r>
      <w:proofErr w:type="spellEnd"/>
      <w:r w:rsidR="008B1C86" w:rsidRPr="00050341">
        <w:rPr>
          <w:rFonts w:ascii="Corbel" w:hAnsi="Corbel" w:cs="Arial"/>
        </w:rPr>
        <w:t>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2CD43C94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 xml:space="preserve">. (2006b). The ICT and </w:t>
      </w:r>
      <w:proofErr w:type="gramStart"/>
      <w:r w:rsidRPr="00050341">
        <w:rPr>
          <w:rFonts w:ascii="Corbel" w:hAnsi="Corbel" w:cs="Arial"/>
        </w:rPr>
        <w:t>e-learning</w:t>
      </w:r>
      <w:proofErr w:type="gramEnd"/>
      <w:r w:rsidRPr="00050341">
        <w:rPr>
          <w:rFonts w:ascii="Corbel" w:hAnsi="Corbel" w:cs="Arial"/>
        </w:rPr>
        <w:t xml:space="preserve"> in FE survey 2006: Key findings.</w:t>
      </w:r>
      <w:r w:rsidR="008B1C86" w:rsidRPr="00050341">
        <w:rPr>
          <w:rFonts w:ascii="Corbel" w:hAnsi="Corbel" w:cs="Arial"/>
        </w:rPr>
        <w:t xml:space="preserve"> Coventry: </w:t>
      </w:r>
      <w:proofErr w:type="spellStart"/>
      <w:r w:rsidR="008B1C86" w:rsidRPr="00050341">
        <w:rPr>
          <w:rFonts w:ascii="Corbel" w:hAnsi="Corbel" w:cs="Arial"/>
        </w:rPr>
        <w:t>Becta</w:t>
      </w:r>
      <w:proofErr w:type="spellEnd"/>
      <w:r w:rsidR="008B1C86" w:rsidRPr="00050341">
        <w:rPr>
          <w:rFonts w:ascii="Corbel" w:hAnsi="Corbel" w:cs="Arial"/>
        </w:rPr>
        <w:t>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6524D16E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 xml:space="preserve">. (2008). Survey of FE learners and </w:t>
      </w:r>
      <w:proofErr w:type="gramStart"/>
      <w:r w:rsidRPr="00050341">
        <w:rPr>
          <w:rFonts w:ascii="Corbel" w:hAnsi="Corbel" w:cs="Arial"/>
        </w:rPr>
        <w:t>e-learning</w:t>
      </w:r>
      <w:proofErr w:type="gramEnd"/>
      <w:r w:rsidRPr="00050341">
        <w:rPr>
          <w:rFonts w:ascii="Corbel" w:hAnsi="Corbel" w:cs="Arial"/>
        </w:rPr>
        <w:t>.</w:t>
      </w:r>
      <w:r w:rsidR="008B1C86" w:rsidRPr="00050341">
        <w:rPr>
          <w:rFonts w:ascii="Corbel" w:hAnsi="Corbel" w:cs="Arial"/>
        </w:rPr>
        <w:t xml:space="preserve"> Coventry: </w:t>
      </w:r>
      <w:proofErr w:type="spellStart"/>
      <w:r w:rsidR="008B1C86" w:rsidRPr="00050341">
        <w:rPr>
          <w:rFonts w:ascii="Corbel" w:hAnsi="Corbel" w:cs="Arial"/>
        </w:rPr>
        <w:t>Becta</w:t>
      </w:r>
      <w:proofErr w:type="spellEnd"/>
      <w:r w:rsidR="008B1C86" w:rsidRPr="00050341">
        <w:rPr>
          <w:rFonts w:ascii="Corbel" w:hAnsi="Corbel" w:cs="Arial"/>
        </w:rPr>
        <w:t>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508356BB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 (2009a). Pushing the boundaries of technology: Towards a future vision for the innovative use of technology</w:t>
      </w:r>
      <w:r w:rsidR="008B1C86" w:rsidRPr="00050341">
        <w:rPr>
          <w:rFonts w:ascii="Corbel" w:hAnsi="Corbel" w:cs="Arial"/>
        </w:rPr>
        <w:t xml:space="preserve"> in FE colleges. Coventry: </w:t>
      </w:r>
      <w:proofErr w:type="spellStart"/>
      <w:r w:rsidR="008B1C86"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59A321BE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 (2009b). Har</w:t>
      </w:r>
      <w:r w:rsidRPr="00050341">
        <w:rPr>
          <w:rFonts w:ascii="Corbel" w:hAnsi="Corbel" w:cs="Arial"/>
          <w:bCs/>
        </w:rPr>
        <w:t>nessing Technology: Annual sector survey of FE colleges 2008–09 Final Report.</w:t>
      </w:r>
      <w:r w:rsidR="005F2019" w:rsidRPr="00050341">
        <w:rPr>
          <w:rFonts w:ascii="Corbel" w:hAnsi="Corbel" w:cs="Arial"/>
          <w:bCs/>
        </w:rPr>
        <w:t xml:space="preserve"> </w:t>
      </w:r>
      <w:r w:rsidR="005F2019" w:rsidRPr="00050341">
        <w:rPr>
          <w:rFonts w:ascii="Corbel" w:hAnsi="Corbel" w:cs="Arial"/>
          <w:b/>
          <w:bCs/>
        </w:rPr>
        <w:t>CONTEXT</w:t>
      </w:r>
    </w:p>
    <w:p w14:paraId="62525FBF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 (2010)</w:t>
      </w:r>
      <w:proofErr w:type="gramStart"/>
      <w:r w:rsidRPr="00050341">
        <w:rPr>
          <w:rFonts w:ascii="Corbel" w:hAnsi="Corbel" w:cs="Arial"/>
        </w:rPr>
        <w:t>. Har</w:t>
      </w:r>
      <w:r w:rsidRPr="00050341">
        <w:rPr>
          <w:rFonts w:ascii="Corbel" w:hAnsi="Corbel" w:cs="Arial"/>
          <w:bCs/>
        </w:rPr>
        <w:t>nessing Technology Survey of Offender Learning 2009–10</w:t>
      </w:r>
      <w:r w:rsidRPr="00050341">
        <w:rPr>
          <w:rFonts w:ascii="Corbel" w:hAnsi="Corbel" w:cs="Arial"/>
          <w:b/>
          <w:bCs/>
        </w:rPr>
        <w:t>.</w:t>
      </w:r>
      <w:proofErr w:type="gramEnd"/>
      <w:r w:rsidR="005F2019" w:rsidRPr="00050341">
        <w:rPr>
          <w:rFonts w:ascii="Corbel" w:hAnsi="Corbel" w:cs="Arial"/>
          <w:b/>
          <w:bCs/>
        </w:rPr>
        <w:t xml:space="preserve"> CONTEXT</w:t>
      </w:r>
    </w:p>
    <w:p w14:paraId="0D30078B" w14:textId="77777777" w:rsidR="00C75AD3" w:rsidRPr="00050341" w:rsidRDefault="00C75AD3" w:rsidP="00907D8D">
      <w:pPr>
        <w:rPr>
          <w:rFonts w:ascii="Corbel" w:hAnsi="Corbel" w:cs="Arial"/>
        </w:rPr>
      </w:pPr>
      <w:r w:rsidRPr="00050341">
        <w:rPr>
          <w:rFonts w:ascii="Corbel" w:hAnsi="Corbel" w:cs="Arial"/>
        </w:rPr>
        <w:t xml:space="preserve">Bhatt, I. (2012). </w:t>
      </w:r>
      <w:proofErr w:type="gramStart"/>
      <w:r w:rsidRPr="00050341">
        <w:rPr>
          <w:rFonts w:ascii="Corbel" w:hAnsi="Corbel" w:cs="Arial"/>
        </w:rPr>
        <w:t>Digital literacy practices and their layered multiplicity.</w:t>
      </w:r>
      <w:proofErr w:type="gramEnd"/>
      <w:r w:rsidRPr="00050341">
        <w:rPr>
          <w:rFonts w:ascii="Corbel" w:hAnsi="Corbel" w:cs="Arial"/>
        </w:rPr>
        <w:t xml:space="preserve"> </w:t>
      </w:r>
      <w:proofErr w:type="gramStart"/>
      <w:r w:rsidRPr="00050341">
        <w:rPr>
          <w:rFonts w:ascii="Corbel" w:hAnsi="Corbel" w:cs="Arial"/>
          <w:i/>
          <w:iCs/>
        </w:rPr>
        <w:t>Educational Media International</w:t>
      </w:r>
      <w:r w:rsidR="009109CA" w:rsidRPr="00050341">
        <w:rPr>
          <w:rFonts w:ascii="Corbel" w:hAnsi="Corbel" w:cs="Arial"/>
          <w:i/>
          <w:iCs/>
        </w:rPr>
        <w:t>,</w:t>
      </w:r>
      <w:r w:rsidRPr="00050341">
        <w:rPr>
          <w:rFonts w:ascii="Corbel" w:hAnsi="Corbel" w:cs="Arial"/>
        </w:rPr>
        <w:t> </w:t>
      </w:r>
      <w:r w:rsidRPr="00050341">
        <w:rPr>
          <w:rFonts w:ascii="Corbel" w:hAnsi="Corbel" w:cs="Arial"/>
          <w:b/>
        </w:rPr>
        <w:t>49</w:t>
      </w:r>
      <w:r w:rsidR="00E939D5" w:rsidRPr="00050341">
        <w:rPr>
          <w:rFonts w:ascii="Corbel" w:hAnsi="Corbel" w:cs="Arial"/>
        </w:rPr>
        <w:t xml:space="preserve">(4), </w:t>
      </w:r>
      <w:r w:rsidRPr="00050341">
        <w:rPr>
          <w:rFonts w:ascii="Corbel" w:hAnsi="Corbel" w:cs="Arial"/>
        </w:rPr>
        <w:t>289-301.</w:t>
      </w:r>
      <w:proofErr w:type="gramEnd"/>
      <w:r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069E1B38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Bloxham</w:t>
      </w:r>
      <w:proofErr w:type="spellEnd"/>
      <w:r w:rsidRPr="00050341">
        <w:rPr>
          <w:rFonts w:ascii="Corbel" w:hAnsi="Corbel" w:cs="Arial"/>
        </w:rPr>
        <w:t xml:space="preserve">, J., Crawford-Thomas, A. and </w:t>
      </w:r>
      <w:proofErr w:type="spellStart"/>
      <w:r w:rsidRPr="00050341">
        <w:rPr>
          <w:rFonts w:ascii="Corbel" w:hAnsi="Corbel" w:cs="Arial"/>
        </w:rPr>
        <w:t>Wileman</w:t>
      </w:r>
      <w:proofErr w:type="spellEnd"/>
      <w:r w:rsidRPr="00050341">
        <w:rPr>
          <w:rFonts w:ascii="Corbel" w:hAnsi="Corbel" w:cs="Arial"/>
        </w:rPr>
        <w:t xml:space="preserve">, S. (2013). </w:t>
      </w:r>
      <w:proofErr w:type="gramStart"/>
      <w:r w:rsidRPr="00050341">
        <w:rPr>
          <w:rFonts w:ascii="Corbel" w:hAnsi="Corbel" w:cs="Arial"/>
        </w:rPr>
        <w:t>Immersive Learning Experiences through Augmented Reality.</w:t>
      </w:r>
      <w:proofErr w:type="gramEnd"/>
      <w:r w:rsidRPr="00050341">
        <w:rPr>
          <w:rFonts w:ascii="Corbel" w:hAnsi="Corbel" w:cs="Arial"/>
        </w:rPr>
        <w:t xml:space="preserve"> Nottingham: </w:t>
      </w:r>
      <w:proofErr w:type="spellStart"/>
      <w:r w:rsidRPr="00050341">
        <w:rPr>
          <w:rFonts w:ascii="Corbel" w:hAnsi="Corbel" w:cs="Arial"/>
        </w:rPr>
        <w:t>Naace</w:t>
      </w:r>
      <w:proofErr w:type="spellEnd"/>
      <w:r w:rsidRPr="00050341">
        <w:rPr>
          <w:rFonts w:ascii="Corbel" w:hAnsi="Corbel" w:cs="Arial"/>
        </w:rPr>
        <w:t>.</w:t>
      </w:r>
      <w:r w:rsidR="008F4602" w:rsidRPr="00050341">
        <w:rPr>
          <w:rFonts w:ascii="Corbel" w:hAnsi="Corbel" w:cs="Arial"/>
        </w:rPr>
        <w:t xml:space="preserve"> Available at: </w:t>
      </w:r>
      <w:hyperlink r:id="rId7" w:history="1">
        <w:r w:rsidR="008F4602" w:rsidRPr="00050341">
          <w:rPr>
            <w:rStyle w:val="Hyperlink"/>
            <w:rFonts w:ascii="Corbel" w:hAnsi="Corbel" w:cs="Arial"/>
          </w:rPr>
          <w:t>file:///C:/Users/p0076915.BROOKESMIS/Downloads/Naace%20%20Immersive%20Learning%20Experiences%20through%20Augmented%20Reality%20(1).htm</w:t>
        </w:r>
      </w:hyperlink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7A86DDE6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Burbridge</w:t>
      </w:r>
      <w:proofErr w:type="spellEnd"/>
      <w:r w:rsidRPr="00050341">
        <w:rPr>
          <w:rFonts w:ascii="Corbel" w:hAnsi="Corbel" w:cs="Arial"/>
        </w:rPr>
        <w:t>, J. and Forrest, P. (2010). M</w:t>
      </w:r>
      <w:r w:rsidR="004A211D" w:rsidRPr="00050341">
        <w:rPr>
          <w:rFonts w:ascii="Corbel" w:hAnsi="Corbel" w:cs="Arial"/>
        </w:rPr>
        <w:t xml:space="preserve">aking the New Diploma a Success. </w:t>
      </w:r>
      <w:proofErr w:type="spellStart"/>
      <w:proofErr w:type="gramStart"/>
      <w:r w:rsidR="004A211D"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 final report.</w:t>
      </w:r>
      <w:proofErr w:type="gramEnd"/>
      <w:r w:rsidR="004A211D" w:rsidRPr="00050341">
        <w:rPr>
          <w:rFonts w:ascii="Corbel" w:hAnsi="Corbel" w:cs="Arial"/>
        </w:rPr>
        <w:t xml:space="preserve"> Lewisham College.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22FBC75A" w14:textId="77777777" w:rsidR="00C75AD3" w:rsidRPr="00050341" w:rsidRDefault="00C75AD3" w:rsidP="00907D8D">
      <w:pPr>
        <w:rPr>
          <w:rFonts w:ascii="Corbel" w:hAnsi="Corbel" w:cs="Arial"/>
        </w:rPr>
      </w:pPr>
      <w:r w:rsidRPr="00050341">
        <w:rPr>
          <w:rFonts w:ascii="Corbel" w:hAnsi="Corbel" w:cs="Arial"/>
        </w:rPr>
        <w:lastRenderedPageBreak/>
        <w:t>Cole, H. and Donohue, F. (2014</w:t>
      </w:r>
      <w:r w:rsidR="00CD2E0C" w:rsidRPr="00050341">
        <w:rPr>
          <w:rFonts w:ascii="Corbel" w:hAnsi="Corbel" w:cs="Arial"/>
        </w:rPr>
        <w:t>). Further Education Reimagined:</w:t>
      </w:r>
      <w:r w:rsidRPr="00050341">
        <w:rPr>
          <w:rFonts w:ascii="Corbel" w:hAnsi="Corbel" w:cs="Arial"/>
        </w:rPr>
        <w:t xml:space="preserve"> Preparing for the Future Workforce. Microsoft, Gazelle Group and Intel.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301B98D8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Commission on Adult Vocational Teaching and Learning (CAVTL).</w:t>
      </w:r>
      <w:proofErr w:type="gramEnd"/>
      <w:r w:rsidRPr="00050341">
        <w:rPr>
          <w:rFonts w:ascii="Corbel" w:hAnsi="Corbel" w:cs="Arial"/>
        </w:rPr>
        <w:t xml:space="preserve"> (2013). It's about work: Excellent adult vocational teaching and learning. CAVTL.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2DC36572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Conroy, C. (2014). Driving Value into Learning Technology Support Programmes 2014:</w:t>
      </w:r>
      <w:r w:rsidR="00DA653A" w:rsidRPr="00050341">
        <w:rPr>
          <w:rFonts w:ascii="Corbel" w:hAnsi="Corbel" w:cs="Arial"/>
        </w:rPr>
        <w:t xml:space="preserve"> Executive Summary August 2014.</w:t>
      </w:r>
      <w:r w:rsidRPr="00050341">
        <w:rPr>
          <w:rFonts w:ascii="Corbel" w:hAnsi="Corbel" w:cs="Arial"/>
        </w:rPr>
        <w:t xml:space="preserve"> </w:t>
      </w:r>
      <w:proofErr w:type="gramStart"/>
      <w:r w:rsidRPr="00050341">
        <w:rPr>
          <w:rFonts w:ascii="Corbel" w:hAnsi="Corbel" w:cs="Arial"/>
        </w:rPr>
        <w:t>Gazelle, Education &amp; Training Foundation.</w:t>
      </w:r>
      <w:proofErr w:type="gramEnd"/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3C178B20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Coralesce</w:t>
      </w:r>
      <w:proofErr w:type="spellEnd"/>
      <w:r w:rsidRPr="00050341">
        <w:rPr>
          <w:rFonts w:ascii="Corbel" w:hAnsi="Corbel" w:cs="Arial"/>
        </w:rPr>
        <w:t xml:space="preserve">. (2014). Review of Learning Technology Self-Assessment: Baseline Report. Surrey: </w:t>
      </w:r>
      <w:proofErr w:type="spellStart"/>
      <w:r w:rsidRPr="00050341">
        <w:rPr>
          <w:rFonts w:ascii="Corbel" w:hAnsi="Corbel" w:cs="Arial"/>
        </w:rPr>
        <w:t>Coralesce</w:t>
      </w:r>
      <w:proofErr w:type="spellEnd"/>
      <w:r w:rsidRPr="00050341">
        <w:rPr>
          <w:rFonts w:ascii="Corbel" w:hAnsi="Corbel" w:cs="Arial"/>
        </w:rPr>
        <w:t xml:space="preserve"> Ltd.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CONTEXT</w:t>
      </w:r>
    </w:p>
    <w:p w14:paraId="6E4113C1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Davies, C. &amp; Good, J. (2009). Harnessing Technology: The Learner and their Context - Choosing to use technology: how learners construct their learning lives in their own contexts. </w:t>
      </w:r>
      <w:proofErr w:type="gramStart"/>
      <w:r w:rsidRPr="00050341">
        <w:rPr>
          <w:rFonts w:ascii="Corbel" w:hAnsi="Corbel" w:cs="Arial"/>
        </w:rPr>
        <w:t xml:space="preserve">A report for </w:t>
      </w: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</w:t>
      </w:r>
      <w:proofErr w:type="gramEnd"/>
      <w:r w:rsidR="008B1C86" w:rsidRPr="00050341">
        <w:rPr>
          <w:rFonts w:ascii="Corbel" w:hAnsi="Corbel" w:cs="Arial"/>
        </w:rPr>
        <w:t xml:space="preserve"> Coventry: </w:t>
      </w:r>
      <w:proofErr w:type="spellStart"/>
      <w:r w:rsidR="008B1C86" w:rsidRPr="00050341">
        <w:rPr>
          <w:rFonts w:ascii="Corbel" w:hAnsi="Corbel" w:cs="Arial"/>
        </w:rPr>
        <w:t>Becta</w:t>
      </w:r>
      <w:proofErr w:type="spellEnd"/>
      <w:r w:rsidR="008B1C86" w:rsidRPr="00050341">
        <w:rPr>
          <w:rFonts w:ascii="Corbel" w:hAnsi="Corbel" w:cs="Arial"/>
        </w:rPr>
        <w:t>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519FB7BE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Davies, C. (2010). Research and development to support the next stage of the Harnessing Technology Strategy: The Learner and their Context - Synthesis of overall project findin</w:t>
      </w:r>
      <w:r w:rsidR="0018795F" w:rsidRPr="00050341">
        <w:rPr>
          <w:rFonts w:ascii="Corbel" w:hAnsi="Corbel" w:cs="Arial"/>
        </w:rPr>
        <w:t xml:space="preserve">gs and recommendations. </w:t>
      </w:r>
      <w:r w:rsidR="008B1C86" w:rsidRPr="00050341">
        <w:rPr>
          <w:rFonts w:ascii="Corbel" w:hAnsi="Corbel" w:cs="Arial"/>
        </w:rPr>
        <w:t xml:space="preserve">Oxford: </w:t>
      </w:r>
      <w:r w:rsidRPr="00050341">
        <w:rPr>
          <w:rFonts w:ascii="Corbel" w:hAnsi="Corbel" w:cs="Arial"/>
        </w:rPr>
        <w:t>University of Oxford.</w:t>
      </w:r>
      <w:r w:rsidR="005F2019" w:rsidRPr="00050341">
        <w:rPr>
          <w:rFonts w:ascii="Corbel" w:hAnsi="Corbel" w:cs="Arial"/>
        </w:rPr>
        <w:t xml:space="preserve"> </w:t>
      </w:r>
      <w:r w:rsidR="005F2019" w:rsidRPr="00050341">
        <w:rPr>
          <w:rFonts w:ascii="Corbel" w:hAnsi="Corbel" w:cs="Arial"/>
          <w:b/>
        </w:rPr>
        <w:t>INCLUDED</w:t>
      </w:r>
    </w:p>
    <w:p w14:paraId="7758CBC3" w14:textId="77777777" w:rsidR="003E33FA" w:rsidRPr="00050341" w:rsidRDefault="00C75AD3" w:rsidP="00907D8D">
      <w:pPr>
        <w:spacing w:before="200" w:after="0"/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Department for Business Innovation and Skills (BIS).</w:t>
      </w:r>
      <w:proofErr w:type="gramEnd"/>
      <w:r w:rsidRPr="00050341">
        <w:rPr>
          <w:rFonts w:ascii="Corbel" w:hAnsi="Corbel" w:cs="Arial"/>
        </w:rPr>
        <w:t xml:space="preserve"> </w:t>
      </w:r>
      <w:proofErr w:type="gramStart"/>
      <w:r w:rsidRPr="00050341">
        <w:rPr>
          <w:rFonts w:ascii="Corbel" w:hAnsi="Corbel" w:cs="Arial"/>
        </w:rPr>
        <w:t>(2014). Government Response to the recommendations from the Further Education Learning Technology Action Group (FELTAG) June 2014.</w:t>
      </w:r>
      <w:proofErr w:type="gramEnd"/>
      <w:r w:rsidRPr="00050341">
        <w:rPr>
          <w:rFonts w:ascii="Corbel" w:hAnsi="Corbel" w:cs="Arial"/>
        </w:rPr>
        <w:t xml:space="preserve"> London: Department for Business Innovation and Skills.</w:t>
      </w:r>
      <w:r w:rsidR="00DD0BFF" w:rsidRPr="00050341">
        <w:rPr>
          <w:rFonts w:ascii="Corbel" w:hAnsi="Corbel" w:cs="Arial"/>
        </w:rPr>
        <w:t xml:space="preserve"> </w:t>
      </w:r>
      <w:r w:rsidR="00DD0BFF" w:rsidRPr="00050341">
        <w:rPr>
          <w:rFonts w:ascii="Corbel" w:hAnsi="Corbel" w:cs="Arial"/>
          <w:b/>
        </w:rPr>
        <w:t>INCLUDED</w:t>
      </w:r>
    </w:p>
    <w:p w14:paraId="248DEC95" w14:textId="77777777" w:rsidR="00C75AD3" w:rsidRPr="00050341" w:rsidRDefault="00C75AD3" w:rsidP="00907D8D">
      <w:pPr>
        <w:spacing w:before="200" w:after="0"/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Douch</w:t>
      </w:r>
      <w:proofErr w:type="spellEnd"/>
      <w:r w:rsidRPr="00050341">
        <w:rPr>
          <w:rFonts w:ascii="Corbel" w:hAnsi="Corbel" w:cs="Arial"/>
        </w:rPr>
        <w:t xml:space="preserve">, R., </w:t>
      </w:r>
      <w:proofErr w:type="spellStart"/>
      <w:r w:rsidRPr="00050341">
        <w:rPr>
          <w:rFonts w:ascii="Corbel" w:hAnsi="Corbel" w:cs="Arial"/>
        </w:rPr>
        <w:t>Attewell</w:t>
      </w:r>
      <w:proofErr w:type="spellEnd"/>
      <w:r w:rsidRPr="00050341">
        <w:rPr>
          <w:rFonts w:ascii="Corbel" w:hAnsi="Corbel" w:cs="Arial"/>
        </w:rPr>
        <w:t>, J., &amp; Dawson, D. (2010). Games technologies for learning: More than just toys. London: LSN.</w:t>
      </w:r>
      <w:r w:rsidR="00DD0BFF" w:rsidRPr="00050341">
        <w:rPr>
          <w:rFonts w:ascii="Corbel" w:hAnsi="Corbel" w:cs="Arial"/>
        </w:rPr>
        <w:t xml:space="preserve"> </w:t>
      </w:r>
      <w:r w:rsidR="00DD0BFF" w:rsidRPr="00050341">
        <w:rPr>
          <w:rFonts w:ascii="Corbel" w:hAnsi="Corbel" w:cs="Arial"/>
          <w:b/>
        </w:rPr>
        <w:t>INCLUDED</w:t>
      </w:r>
    </w:p>
    <w:p w14:paraId="73B9C39A" w14:textId="77777777" w:rsidR="00C75AD3" w:rsidRPr="00050341" w:rsidRDefault="00C75AD3" w:rsidP="00907D8D">
      <w:pPr>
        <w:pStyle w:val="NormalWeb"/>
        <w:rPr>
          <w:rFonts w:ascii="Corbel" w:hAnsi="Corbel" w:cs="Arial"/>
          <w:b/>
          <w:color w:val="000000"/>
          <w:sz w:val="22"/>
          <w:szCs w:val="22"/>
        </w:rPr>
      </w:pP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Douch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 xml:space="preserve">, R., </w:t>
      </w: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Savill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 xml:space="preserve">-Smith, C., Parker, G. and </w:t>
      </w: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Attewell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>, J. (2010). Work-based and vocational mobile learning: making IT work. London: LSN.</w:t>
      </w:r>
      <w:r w:rsidR="00072311" w:rsidRPr="00050341">
        <w:rPr>
          <w:rFonts w:ascii="Corbel" w:hAnsi="Corbel" w:cs="Arial"/>
          <w:color w:val="000000"/>
          <w:sz w:val="22"/>
          <w:szCs w:val="22"/>
        </w:rPr>
        <w:t xml:space="preserve"> </w:t>
      </w:r>
      <w:r w:rsidR="00072311" w:rsidRPr="00050341">
        <w:rPr>
          <w:rFonts w:ascii="Corbel" w:hAnsi="Corbel" w:cs="Arial"/>
          <w:b/>
          <w:color w:val="000000"/>
          <w:sz w:val="22"/>
          <w:szCs w:val="22"/>
        </w:rPr>
        <w:t>INCLUDED</w:t>
      </w:r>
    </w:p>
    <w:p w14:paraId="3891E2FB" w14:textId="77777777" w:rsidR="00C75AD3" w:rsidRPr="00050341" w:rsidRDefault="00C75AD3" w:rsidP="00907D8D">
      <w:pPr>
        <w:pStyle w:val="NormalWeb"/>
        <w:rPr>
          <w:rFonts w:ascii="Corbel" w:hAnsi="Corbel" w:cs="Arial"/>
          <w:b/>
          <w:color w:val="000000"/>
          <w:sz w:val="22"/>
          <w:szCs w:val="22"/>
        </w:rPr>
      </w:pPr>
      <w:proofErr w:type="gramStart"/>
      <w:r w:rsidRPr="00050341">
        <w:rPr>
          <w:rFonts w:ascii="Corbel" w:hAnsi="Corbel" w:cs="Arial"/>
          <w:color w:val="000000"/>
          <w:sz w:val="22"/>
          <w:szCs w:val="22"/>
        </w:rPr>
        <w:t>du</w:t>
      </w:r>
      <w:proofErr w:type="gramEnd"/>
      <w:r w:rsidRPr="00050341">
        <w:rPr>
          <w:rFonts w:ascii="Corbel" w:hAnsi="Corbel" w:cs="Arial"/>
          <w:color w:val="000000"/>
          <w:sz w:val="22"/>
          <w:szCs w:val="22"/>
        </w:rPr>
        <w:t xml:space="preserve"> </w:t>
      </w: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Boulay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 xml:space="preserve">, B., </w:t>
      </w: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Coultas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 xml:space="preserve">, J. and </w:t>
      </w:r>
      <w:proofErr w:type="spellStart"/>
      <w:r w:rsidRPr="00050341">
        <w:rPr>
          <w:rFonts w:ascii="Corbel" w:hAnsi="Corbel" w:cs="Arial"/>
          <w:color w:val="000000"/>
          <w:sz w:val="22"/>
          <w:szCs w:val="22"/>
        </w:rPr>
        <w:t>Luckin</w:t>
      </w:r>
      <w:proofErr w:type="spellEnd"/>
      <w:r w:rsidRPr="00050341">
        <w:rPr>
          <w:rFonts w:ascii="Corbel" w:hAnsi="Corbel" w:cs="Arial"/>
          <w:color w:val="000000"/>
          <w:sz w:val="22"/>
          <w:szCs w:val="22"/>
        </w:rPr>
        <w:t xml:space="preserve">, R. (2008). How compelling is the evidence for the effectiveness of </w:t>
      </w:r>
      <w:proofErr w:type="gramStart"/>
      <w:r w:rsidRPr="00050341">
        <w:rPr>
          <w:rFonts w:ascii="Corbel" w:hAnsi="Corbel" w:cs="Arial"/>
          <w:color w:val="000000"/>
          <w:sz w:val="22"/>
          <w:szCs w:val="22"/>
        </w:rPr>
        <w:t>e-Learning</w:t>
      </w:r>
      <w:proofErr w:type="gramEnd"/>
      <w:r w:rsidRPr="00050341">
        <w:rPr>
          <w:rFonts w:ascii="Corbel" w:hAnsi="Corbel" w:cs="Arial"/>
          <w:color w:val="000000"/>
          <w:sz w:val="22"/>
          <w:szCs w:val="22"/>
        </w:rPr>
        <w:t xml:space="preserve"> in the post-16 sector? </w:t>
      </w:r>
      <w:proofErr w:type="gramStart"/>
      <w:r w:rsidR="00F462B7" w:rsidRPr="00050341">
        <w:rPr>
          <w:rFonts w:ascii="Corbel" w:hAnsi="Corbel" w:cs="Arial"/>
          <w:i/>
          <w:color w:val="000000"/>
          <w:sz w:val="22"/>
          <w:szCs w:val="22"/>
        </w:rPr>
        <w:t>Cognitive Science Research Papers</w:t>
      </w:r>
      <w:r w:rsidR="00F462B7" w:rsidRPr="00050341">
        <w:rPr>
          <w:rFonts w:ascii="Corbel" w:hAnsi="Corbel" w:cs="Arial"/>
          <w:color w:val="000000"/>
          <w:sz w:val="22"/>
          <w:szCs w:val="22"/>
        </w:rPr>
        <w:t>.</w:t>
      </w:r>
      <w:proofErr w:type="gramEnd"/>
      <w:r w:rsidR="00F462B7" w:rsidRPr="00050341">
        <w:rPr>
          <w:rFonts w:ascii="Corbel" w:hAnsi="Corbel" w:cs="Arial"/>
          <w:color w:val="000000"/>
          <w:sz w:val="22"/>
          <w:szCs w:val="22"/>
        </w:rPr>
        <w:t xml:space="preserve"> </w:t>
      </w:r>
      <w:proofErr w:type="gramStart"/>
      <w:r w:rsidR="00F462B7" w:rsidRPr="00050341">
        <w:rPr>
          <w:rFonts w:ascii="Corbel" w:hAnsi="Corbel" w:cs="Arial"/>
          <w:color w:val="000000"/>
          <w:sz w:val="22"/>
          <w:szCs w:val="22"/>
        </w:rPr>
        <w:t>University of Sussex.</w:t>
      </w:r>
      <w:proofErr w:type="gramEnd"/>
      <w:r w:rsidR="00072311" w:rsidRPr="00050341">
        <w:rPr>
          <w:rFonts w:ascii="Corbel" w:hAnsi="Corbel" w:cs="Arial"/>
          <w:color w:val="000000"/>
          <w:sz w:val="22"/>
          <w:szCs w:val="22"/>
        </w:rPr>
        <w:t xml:space="preserve"> </w:t>
      </w:r>
      <w:r w:rsidR="00072311" w:rsidRPr="00050341">
        <w:rPr>
          <w:rFonts w:ascii="Corbel" w:hAnsi="Corbel" w:cs="Arial"/>
          <w:b/>
          <w:color w:val="000000"/>
          <w:sz w:val="22"/>
          <w:szCs w:val="22"/>
        </w:rPr>
        <w:t>INCLUDED</w:t>
      </w:r>
    </w:p>
    <w:p w14:paraId="4FBD90B9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proofErr w:type="gramStart"/>
      <w:r w:rsidRPr="00050341">
        <w:rPr>
          <w:rFonts w:ascii="Corbel" w:hAnsi="Corbel" w:cs="Arial"/>
        </w:rPr>
        <w:t>Ecclesfield</w:t>
      </w:r>
      <w:proofErr w:type="spellEnd"/>
      <w:r w:rsidRPr="00050341">
        <w:rPr>
          <w:rFonts w:ascii="Corbel" w:hAnsi="Corbel" w:cs="Arial"/>
        </w:rPr>
        <w:t>, N. (2010).</w:t>
      </w:r>
      <w:proofErr w:type="gramEnd"/>
      <w:r w:rsidRPr="00050341">
        <w:rPr>
          <w:rFonts w:ascii="Corbel" w:hAnsi="Corbel" w:cs="Arial"/>
        </w:rPr>
        <w:t xml:space="preserve"> Connecting the Classroom. </w:t>
      </w:r>
      <w:proofErr w:type="gramStart"/>
      <w:r w:rsidRPr="00050341">
        <w:rPr>
          <w:rFonts w:ascii="Corbel" w:hAnsi="Corbel" w:cs="Arial"/>
          <w:i/>
          <w:iCs/>
        </w:rPr>
        <w:t>Adults Learning</w:t>
      </w:r>
      <w:r w:rsidRPr="00050341">
        <w:rPr>
          <w:rFonts w:ascii="Corbel" w:hAnsi="Corbel" w:cs="Arial"/>
        </w:rPr>
        <w:t xml:space="preserve">, </w:t>
      </w:r>
      <w:r w:rsidRPr="00050341">
        <w:rPr>
          <w:rFonts w:ascii="Corbel" w:hAnsi="Corbel" w:cs="Arial"/>
          <w:b/>
        </w:rPr>
        <w:t>28</w:t>
      </w:r>
      <w:r w:rsidRPr="00050341">
        <w:rPr>
          <w:rFonts w:ascii="Corbel" w:hAnsi="Corbel" w:cs="Arial"/>
        </w:rPr>
        <w:t>.</w:t>
      </w:r>
      <w:proofErr w:type="gramEnd"/>
      <w:r w:rsidR="00072311" w:rsidRPr="00050341">
        <w:rPr>
          <w:rFonts w:ascii="Corbel" w:hAnsi="Corbel" w:cs="Arial"/>
        </w:rPr>
        <w:t xml:space="preserve"> </w:t>
      </w:r>
      <w:r w:rsidR="00072311" w:rsidRPr="00050341">
        <w:rPr>
          <w:rFonts w:ascii="Corbel" w:hAnsi="Corbel" w:cs="Arial"/>
          <w:b/>
        </w:rPr>
        <w:t>INCLUDED</w:t>
      </w:r>
    </w:p>
    <w:p w14:paraId="3665E55F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Education Training Foundation (ETF).</w:t>
      </w:r>
      <w:proofErr w:type="gramEnd"/>
      <w:r w:rsidRPr="00050341">
        <w:rPr>
          <w:rFonts w:ascii="Corbel" w:hAnsi="Corbel" w:cs="Arial"/>
        </w:rPr>
        <w:t xml:space="preserve"> (2014)</w:t>
      </w:r>
      <w:proofErr w:type="gramStart"/>
      <w:r w:rsidRPr="00050341">
        <w:rPr>
          <w:rFonts w:ascii="Corbel" w:hAnsi="Corbel" w:cs="Arial"/>
        </w:rPr>
        <w:t>. Strategic Consultation on technology in Teaching &amp; Learning.</w:t>
      </w:r>
      <w:proofErr w:type="gramEnd"/>
      <w:r w:rsidRPr="00050341">
        <w:rPr>
          <w:rFonts w:ascii="Corbel" w:hAnsi="Corbel" w:cs="Arial"/>
        </w:rPr>
        <w:t xml:space="preserve"> London: The Education and Training Foundation.</w:t>
      </w:r>
      <w:r w:rsidR="00F015A7" w:rsidRPr="00050341">
        <w:rPr>
          <w:rFonts w:ascii="Corbel" w:hAnsi="Corbel" w:cs="Arial"/>
        </w:rPr>
        <w:t xml:space="preserve"> </w:t>
      </w:r>
      <w:r w:rsidR="00F015A7" w:rsidRPr="00050341">
        <w:rPr>
          <w:rFonts w:ascii="Corbel" w:hAnsi="Corbel" w:cs="Arial"/>
          <w:b/>
        </w:rPr>
        <w:t>CONTEXT</w:t>
      </w:r>
    </w:p>
    <w:p w14:paraId="7E1D3105" w14:textId="77777777" w:rsidR="00C75AD3" w:rsidRPr="00050341" w:rsidRDefault="00C75AD3" w:rsidP="00907D8D">
      <w:pPr>
        <w:rPr>
          <w:rFonts w:ascii="Corbel" w:hAnsi="Corbel" w:cs="Arial"/>
        </w:rPr>
      </w:pPr>
      <w:r w:rsidRPr="00050341">
        <w:rPr>
          <w:rFonts w:ascii="Corbel" w:hAnsi="Corbel" w:cs="Arial"/>
        </w:rPr>
        <w:t>Edwards, R. &amp; Smith, J. (2005). Swamping and Spoon-feeding: literacies for learning in further education.</w:t>
      </w:r>
      <w:r w:rsidRPr="00050341">
        <w:rPr>
          <w:rFonts w:ascii="Corbel" w:hAnsi="Corbel" w:cs="Arial"/>
          <w:i/>
          <w:iCs/>
        </w:rPr>
        <w:t xml:space="preserve"> </w:t>
      </w:r>
      <w:proofErr w:type="gramStart"/>
      <w:r w:rsidRPr="00050341">
        <w:rPr>
          <w:rFonts w:ascii="Corbel" w:hAnsi="Corbel" w:cs="Arial"/>
          <w:i/>
          <w:iCs/>
        </w:rPr>
        <w:t>Journal of Vocational Education and Training</w:t>
      </w:r>
      <w:r w:rsidRPr="00050341">
        <w:rPr>
          <w:rFonts w:ascii="Corbel" w:hAnsi="Corbel" w:cs="Arial"/>
        </w:rPr>
        <w:t> </w:t>
      </w:r>
      <w:r w:rsidRPr="00050341">
        <w:rPr>
          <w:rFonts w:ascii="Corbel" w:hAnsi="Corbel" w:cs="Arial"/>
          <w:b/>
        </w:rPr>
        <w:t>57</w:t>
      </w:r>
      <w:r w:rsidR="00E939D5" w:rsidRPr="00050341">
        <w:rPr>
          <w:rFonts w:ascii="Corbel" w:hAnsi="Corbel" w:cs="Arial"/>
        </w:rPr>
        <w:t xml:space="preserve">(1), </w:t>
      </w:r>
      <w:r w:rsidRPr="00050341">
        <w:rPr>
          <w:rFonts w:ascii="Corbel" w:hAnsi="Corbel" w:cs="Arial"/>
        </w:rPr>
        <w:t>47-59.</w:t>
      </w:r>
      <w:proofErr w:type="gramEnd"/>
      <w:r w:rsidR="00F015A7" w:rsidRPr="00050341">
        <w:rPr>
          <w:rFonts w:ascii="Corbel" w:hAnsi="Corbel" w:cs="Arial"/>
        </w:rPr>
        <w:t xml:space="preserve"> </w:t>
      </w:r>
      <w:r w:rsidR="00F015A7" w:rsidRPr="00050341">
        <w:rPr>
          <w:rFonts w:ascii="Corbel" w:hAnsi="Corbel" w:cs="Arial"/>
          <w:b/>
        </w:rPr>
        <w:t>INCLUDED</w:t>
      </w:r>
    </w:p>
    <w:p w14:paraId="40EE7FE8" w14:textId="77777777" w:rsidR="00C75AD3" w:rsidRPr="00050341" w:rsidRDefault="00C75AD3" w:rsidP="00907D8D">
      <w:pPr>
        <w:rPr>
          <w:rFonts w:ascii="Corbel" w:hAnsi="Corbel" w:cs="Arial"/>
        </w:rPr>
      </w:pPr>
      <w:r w:rsidRPr="00050341">
        <w:rPr>
          <w:rFonts w:ascii="Corbel" w:hAnsi="Corbel" w:cs="Arial"/>
        </w:rPr>
        <w:t xml:space="preserve">ETNA. (2010). On the right track: an analysis of skills and attitudes to technology in </w:t>
      </w:r>
      <w:r w:rsidR="0054306B" w:rsidRPr="00050341">
        <w:rPr>
          <w:rFonts w:ascii="Corbel" w:hAnsi="Corbel" w:cs="Arial"/>
        </w:rPr>
        <w:t xml:space="preserve">Scottish Further Education. </w:t>
      </w:r>
      <w:proofErr w:type="spellStart"/>
      <w:proofErr w:type="gramStart"/>
      <w:r w:rsidR="0054306B"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 Regional Support Centre Scotland North &amp; East, </w:t>
      </w:r>
      <w:r w:rsidRPr="00050341">
        <w:rPr>
          <w:rFonts w:ascii="Corbel" w:hAnsi="Corbel" w:cs="Arial"/>
          <w:i/>
          <w:iCs/>
        </w:rPr>
        <w:t>The ETNA report</w:t>
      </w:r>
      <w:r w:rsidRPr="00050341">
        <w:rPr>
          <w:rFonts w:ascii="Corbel" w:hAnsi="Corbel" w:cs="Arial"/>
        </w:rPr>
        <w:t>, (Vol.</w:t>
      </w:r>
      <w:r w:rsidR="009E1AFB" w:rsidRPr="00050341">
        <w:rPr>
          <w:rFonts w:ascii="Corbel" w:hAnsi="Corbel" w:cs="Arial"/>
        </w:rPr>
        <w:t xml:space="preserve"> </w:t>
      </w:r>
      <w:r w:rsidRPr="00050341">
        <w:rPr>
          <w:rFonts w:ascii="Corbel" w:hAnsi="Corbel" w:cs="Arial"/>
        </w:rPr>
        <w:t>IV).</w:t>
      </w:r>
      <w:proofErr w:type="gramEnd"/>
      <w:r w:rsidR="00F015A7" w:rsidRPr="00050341">
        <w:rPr>
          <w:rFonts w:ascii="Corbel" w:hAnsi="Corbel" w:cs="Arial"/>
        </w:rPr>
        <w:t xml:space="preserve"> </w:t>
      </w:r>
      <w:r w:rsidR="00F015A7" w:rsidRPr="00050341">
        <w:rPr>
          <w:rFonts w:ascii="Corbel" w:hAnsi="Corbel" w:cs="Arial"/>
          <w:b/>
        </w:rPr>
        <w:t>INCLUDED</w:t>
      </w:r>
    </w:p>
    <w:p w14:paraId="18ADC11F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lastRenderedPageBreak/>
        <w:t>Excellence Gateway, LSIS.</w:t>
      </w:r>
      <w:proofErr w:type="gramEnd"/>
      <w:r w:rsidRPr="00050341">
        <w:rPr>
          <w:rFonts w:ascii="Corbel" w:hAnsi="Corbel" w:cs="Arial"/>
        </w:rPr>
        <w:t xml:space="preserve"> (2009). RNIB College Loughborough: Using text-to-speech software on mobile phones for visually impaired learners.</w:t>
      </w:r>
      <w:r w:rsidR="0085793D" w:rsidRPr="00050341">
        <w:rPr>
          <w:rFonts w:ascii="Corbel" w:hAnsi="Corbel" w:cs="Arial"/>
        </w:rPr>
        <w:t xml:space="preserve"> Available at: </w:t>
      </w:r>
      <w:hyperlink r:id="rId8" w:history="1">
        <w:r w:rsidR="0085793D" w:rsidRPr="00050341">
          <w:rPr>
            <w:rStyle w:val="Hyperlink"/>
            <w:rFonts w:ascii="Corbel" w:hAnsi="Corbel" w:cs="Arial"/>
          </w:rPr>
          <w:t>http://archive.excellencegateway.org.uk/Programmes/page.aspx?o=262117</w:t>
        </w:r>
      </w:hyperlink>
      <w:r w:rsidR="00F015A7" w:rsidRPr="00050341">
        <w:rPr>
          <w:rFonts w:ascii="Corbel" w:hAnsi="Corbel" w:cs="Arial"/>
        </w:rPr>
        <w:t xml:space="preserve"> </w:t>
      </w:r>
      <w:r w:rsidR="00F015A7" w:rsidRPr="00050341">
        <w:rPr>
          <w:rFonts w:ascii="Corbel" w:hAnsi="Corbel" w:cs="Arial"/>
          <w:b/>
        </w:rPr>
        <w:t>INCLUDED</w:t>
      </w:r>
    </w:p>
    <w:p w14:paraId="5CD693EF" w14:textId="77777777" w:rsidR="00C75AD3" w:rsidRPr="00050341" w:rsidRDefault="00C75AD3" w:rsidP="00907D8D">
      <w:pPr>
        <w:rPr>
          <w:rFonts w:ascii="Corbel" w:hAnsi="Corbel" w:cs="Arial"/>
        </w:rPr>
      </w:pPr>
      <w:proofErr w:type="gramStart"/>
      <w:r w:rsidRPr="00050341">
        <w:rPr>
          <w:rFonts w:ascii="Corbel" w:hAnsi="Corbel" w:cs="Arial"/>
        </w:rPr>
        <w:t>Excellence Gateway, LSIS.</w:t>
      </w:r>
      <w:proofErr w:type="gramEnd"/>
      <w:r w:rsidRPr="00050341">
        <w:rPr>
          <w:rFonts w:ascii="Corbel" w:hAnsi="Corbel" w:cs="Arial"/>
        </w:rPr>
        <w:t xml:space="preserve"> (2010a). New College Durham: A question of sport!</w:t>
      </w:r>
      <w:r w:rsidR="008F3A1F" w:rsidRPr="00050341">
        <w:rPr>
          <w:rFonts w:ascii="Corbel" w:hAnsi="Corbel" w:cs="Arial"/>
        </w:rPr>
        <w:t xml:space="preserve"> Available at: </w:t>
      </w:r>
      <w:hyperlink r:id="rId9" w:history="1">
        <w:r w:rsidR="008F3A1F" w:rsidRPr="00050341">
          <w:rPr>
            <w:rStyle w:val="Hyperlink"/>
            <w:rFonts w:ascii="Corbel" w:hAnsi="Corbel" w:cs="Arial"/>
          </w:rPr>
          <w:t>http://archive.excellencegateway.org.uk/Programmes/page.aspx?o=292415</w:t>
        </w:r>
      </w:hyperlink>
      <w:r w:rsidR="00F015A7" w:rsidRPr="00050341">
        <w:rPr>
          <w:rFonts w:ascii="Corbel" w:hAnsi="Corbel" w:cs="Arial"/>
        </w:rPr>
        <w:t xml:space="preserve"> </w:t>
      </w:r>
      <w:r w:rsidR="00F015A7" w:rsidRPr="00050341">
        <w:rPr>
          <w:rFonts w:ascii="Corbel" w:hAnsi="Corbel" w:cs="Arial"/>
          <w:b/>
        </w:rPr>
        <w:t>INCLUDED</w:t>
      </w:r>
    </w:p>
    <w:p w14:paraId="2EF61137" w14:textId="77777777" w:rsidR="00C75AD3" w:rsidRPr="00050341" w:rsidRDefault="00C75AD3" w:rsidP="00907D8D">
      <w:pPr>
        <w:rPr>
          <w:rFonts w:ascii="Corbel" w:hAnsi="Corbel" w:cs="Arial"/>
        </w:rPr>
      </w:pPr>
      <w:proofErr w:type="gramStart"/>
      <w:r w:rsidRPr="00050341">
        <w:rPr>
          <w:rFonts w:ascii="Corbel" w:hAnsi="Corbel" w:cs="Arial"/>
        </w:rPr>
        <w:t>Excellence Gateway, LSIS.</w:t>
      </w:r>
      <w:proofErr w:type="gramEnd"/>
      <w:r w:rsidRPr="00050341">
        <w:rPr>
          <w:rFonts w:ascii="Corbel" w:hAnsi="Corbel" w:cs="Arial"/>
        </w:rPr>
        <w:t xml:space="preserve"> (2010b). Thanet College: Carpentry lecturer combines Web 2.0 with Moodle to keep erratic learning on track.</w:t>
      </w:r>
      <w:r w:rsidR="003B6AF9" w:rsidRPr="00050341">
        <w:rPr>
          <w:rFonts w:ascii="Corbel" w:hAnsi="Corbel" w:cs="Arial"/>
        </w:rPr>
        <w:t xml:space="preserve"> Available at: </w:t>
      </w:r>
      <w:hyperlink r:id="rId10" w:history="1">
        <w:r w:rsidR="003B6AF9" w:rsidRPr="00050341">
          <w:rPr>
            <w:rStyle w:val="Hyperlink"/>
            <w:rFonts w:ascii="Corbel" w:hAnsi="Corbel" w:cs="Arial"/>
          </w:rPr>
          <w:t>http://archive.excellencegateway.org.uk/Programmes/page.aspx?o=271167</w:t>
        </w:r>
      </w:hyperlink>
      <w:r w:rsidR="00405937" w:rsidRPr="00050341">
        <w:rPr>
          <w:rFonts w:ascii="Corbel" w:hAnsi="Corbel" w:cs="Arial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30FF3935" w14:textId="77777777" w:rsidR="00E944DA" w:rsidRPr="00050341" w:rsidRDefault="00C75AD3" w:rsidP="00907D8D">
      <w:pPr>
        <w:rPr>
          <w:rFonts w:ascii="Corbel" w:hAnsi="Corbel" w:cs="Arial"/>
        </w:rPr>
      </w:pPr>
      <w:proofErr w:type="gramStart"/>
      <w:r w:rsidRPr="00050341">
        <w:rPr>
          <w:rFonts w:ascii="Corbel" w:hAnsi="Corbel" w:cs="Arial"/>
        </w:rPr>
        <w:t>E</w:t>
      </w:r>
      <w:r w:rsidR="00A81950" w:rsidRPr="00050341">
        <w:rPr>
          <w:rFonts w:ascii="Corbel" w:hAnsi="Corbel" w:cs="Arial"/>
        </w:rPr>
        <w:t>xcellence Gateway, LSIS.</w:t>
      </w:r>
      <w:proofErr w:type="gramEnd"/>
      <w:r w:rsidR="00A81950" w:rsidRPr="00050341">
        <w:rPr>
          <w:rFonts w:ascii="Corbel" w:hAnsi="Corbel" w:cs="Arial"/>
        </w:rPr>
        <w:t xml:space="preserve"> (2011). </w:t>
      </w:r>
      <w:r w:rsidRPr="00050341">
        <w:rPr>
          <w:rFonts w:ascii="Corbel" w:hAnsi="Corbel" w:cs="Arial"/>
        </w:rPr>
        <w:t xml:space="preserve">Belfast Metropolitan College: Engaging learners and increasing retention </w:t>
      </w:r>
      <w:r w:rsidR="00A81950" w:rsidRPr="00050341">
        <w:rPr>
          <w:rFonts w:ascii="Corbel" w:hAnsi="Corbel" w:cs="Arial"/>
        </w:rPr>
        <w:t xml:space="preserve">via Work Smart </w:t>
      </w:r>
      <w:proofErr w:type="gramStart"/>
      <w:r w:rsidR="00A81950" w:rsidRPr="00050341">
        <w:rPr>
          <w:rFonts w:ascii="Corbel" w:hAnsi="Corbel" w:cs="Arial"/>
        </w:rPr>
        <w:t>e-Mentoring</w:t>
      </w:r>
      <w:proofErr w:type="gramEnd"/>
      <w:r w:rsidR="00A81950" w:rsidRPr="00050341">
        <w:rPr>
          <w:rFonts w:ascii="Corbel" w:hAnsi="Corbel" w:cs="Arial"/>
        </w:rPr>
        <w:t>.</w:t>
      </w:r>
      <w:r w:rsidR="00F70762" w:rsidRPr="00050341">
        <w:rPr>
          <w:rFonts w:ascii="Corbel" w:hAnsi="Corbel" w:cs="Arial"/>
        </w:rPr>
        <w:t xml:space="preserve"> </w:t>
      </w:r>
      <w:r w:rsidR="00E944DA" w:rsidRPr="00050341">
        <w:rPr>
          <w:rFonts w:ascii="Corbel" w:hAnsi="Corbel" w:cs="Arial"/>
        </w:rPr>
        <w:t xml:space="preserve">Available at: </w:t>
      </w:r>
      <w:hyperlink r:id="rId11" w:history="1">
        <w:r w:rsidR="00E944DA" w:rsidRPr="00050341">
          <w:rPr>
            <w:rStyle w:val="Hyperlink"/>
            <w:rFonts w:ascii="Corbel" w:hAnsi="Corbel" w:cs="Arial"/>
          </w:rPr>
          <w:t>http://archive.excellencegateway.org.uk/Programmes/page.aspx?o=271167</w:t>
        </w:r>
      </w:hyperlink>
      <w:r w:rsidR="00405937" w:rsidRPr="00050341">
        <w:rPr>
          <w:rFonts w:ascii="Corbel" w:hAnsi="Corbel" w:cs="Arial"/>
        </w:rPr>
        <w:t xml:space="preserve"> </w:t>
      </w:r>
      <w:r w:rsidR="00405937" w:rsidRPr="00050341">
        <w:rPr>
          <w:rFonts w:ascii="Corbel" w:hAnsi="Corbel" w:cs="Arial"/>
          <w:b/>
        </w:rPr>
        <w:t>CONTEXT</w:t>
      </w:r>
    </w:p>
    <w:p w14:paraId="4A427202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Fabian</w:t>
      </w:r>
      <w:proofErr w:type="spellEnd"/>
      <w:r w:rsidRPr="00050341">
        <w:rPr>
          <w:rFonts w:ascii="Corbel" w:hAnsi="Corbel" w:cs="Arial"/>
        </w:rPr>
        <w:t xml:space="preserve">, K., &amp; MacLean, D. (2014). Keep taking the tablets? Assessing the use of tablet devices in learning and teaching activities in the Further Education sector. </w:t>
      </w:r>
      <w:proofErr w:type="gramStart"/>
      <w:r w:rsidRPr="00050341">
        <w:rPr>
          <w:rFonts w:ascii="Corbel" w:hAnsi="Corbel" w:cs="Arial"/>
          <w:i/>
        </w:rPr>
        <w:t>Research in Learning Technology</w:t>
      </w:r>
      <w:r w:rsidRPr="00050341">
        <w:rPr>
          <w:rFonts w:ascii="Corbel" w:hAnsi="Corbel" w:cs="Arial"/>
        </w:rPr>
        <w:t xml:space="preserve">, </w:t>
      </w:r>
      <w:r w:rsidRPr="00050341">
        <w:rPr>
          <w:rFonts w:ascii="Corbel" w:hAnsi="Corbel" w:cs="Arial"/>
          <w:b/>
        </w:rPr>
        <w:t>22</w:t>
      </w:r>
      <w:r w:rsidRPr="00050341">
        <w:rPr>
          <w:rFonts w:ascii="Corbel" w:hAnsi="Corbel" w:cs="Arial"/>
        </w:rPr>
        <w:t>, 1-14.</w:t>
      </w:r>
      <w:proofErr w:type="gramEnd"/>
      <w:r w:rsidR="00405937" w:rsidRPr="00050341">
        <w:rPr>
          <w:rFonts w:ascii="Corbel" w:hAnsi="Corbel" w:cs="Arial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721C82B3" w14:textId="77777777" w:rsidR="00C75AD3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Fink, S. (2012). Simple things done well: Making practical progress on digital engagement and inclusion. London: Policy Exchange.</w:t>
      </w:r>
      <w:r w:rsidR="00405937" w:rsidRPr="00050341">
        <w:rPr>
          <w:rFonts w:ascii="Corbel" w:hAnsi="Corbel" w:cs="Arial"/>
        </w:rPr>
        <w:t xml:space="preserve"> </w:t>
      </w:r>
      <w:r w:rsidR="00405937" w:rsidRPr="00050341">
        <w:rPr>
          <w:rFonts w:ascii="Corbel" w:hAnsi="Corbel" w:cs="Arial"/>
          <w:b/>
        </w:rPr>
        <w:t>CONTEXT</w:t>
      </w:r>
    </w:p>
    <w:p w14:paraId="4ACF1446" w14:textId="77777777" w:rsidR="00C75AD3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Fordham, I. &amp; Martin, N. (2014). Digital Colleges: The journey so far. London: The Education Foundation. </w:t>
      </w:r>
      <w:r w:rsidR="00405937" w:rsidRPr="00050341">
        <w:rPr>
          <w:rFonts w:ascii="Corbel" w:hAnsi="Corbel" w:cs="Arial"/>
          <w:b/>
        </w:rPr>
        <w:t>CONTEXT</w:t>
      </w:r>
    </w:p>
    <w:p w14:paraId="05499607" w14:textId="77777777" w:rsidR="00C75AD3" w:rsidRPr="00050341" w:rsidRDefault="00C75AD3" w:rsidP="00907D8D">
      <w:pPr>
        <w:spacing w:before="200"/>
        <w:rPr>
          <w:rFonts w:ascii="Corbel" w:eastAsia="Arial" w:hAnsi="Corbel" w:cs="Arial"/>
          <w:b/>
          <w:color w:val="000000"/>
        </w:rPr>
      </w:pPr>
      <w:r w:rsidRPr="00050341">
        <w:rPr>
          <w:rFonts w:ascii="Corbel" w:hAnsi="Corbel" w:cs="Arial"/>
        </w:rPr>
        <w:t>Further Education Learning Technology Action group</w:t>
      </w:r>
      <w:r w:rsidRPr="00050341">
        <w:rPr>
          <w:rFonts w:ascii="Corbel" w:eastAsia="Times New Roman" w:hAnsi="Corbel" w:cs="Arial"/>
          <w:color w:val="000000"/>
        </w:rPr>
        <w:t xml:space="preserve"> (FELTAG). (2013). Paths forward to a digital future for Further Education and Skills - Recommendations: FELTAG.</w:t>
      </w:r>
      <w:r w:rsidR="00405937" w:rsidRPr="00050341">
        <w:rPr>
          <w:rFonts w:ascii="Corbel" w:eastAsia="Times New Roman" w:hAnsi="Corbel" w:cs="Arial"/>
          <w:color w:val="000000"/>
        </w:rPr>
        <w:t xml:space="preserve"> </w:t>
      </w:r>
      <w:r w:rsidR="00405937" w:rsidRPr="00050341">
        <w:rPr>
          <w:rFonts w:ascii="Corbel" w:eastAsia="Times New Roman" w:hAnsi="Corbel" w:cs="Arial"/>
          <w:b/>
          <w:color w:val="000000"/>
        </w:rPr>
        <w:t>INCLUDED</w:t>
      </w:r>
    </w:p>
    <w:p w14:paraId="730D40CA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Inst. 2009. </w:t>
      </w:r>
      <w:proofErr w:type="gramStart"/>
      <w:r w:rsidRPr="00050341">
        <w:rPr>
          <w:rFonts w:ascii="Corbel" w:hAnsi="Corbel" w:cs="Arial"/>
        </w:rPr>
        <w:t>E-Learning &amp; IT Strategy.</w:t>
      </w:r>
      <w:proofErr w:type="gramEnd"/>
      <w:r w:rsidR="00AF2FE3" w:rsidRPr="00050341">
        <w:rPr>
          <w:rFonts w:ascii="Corbel" w:hAnsi="Corbel" w:cs="Arial"/>
        </w:rPr>
        <w:t xml:space="preserve"> </w:t>
      </w:r>
      <w:proofErr w:type="gramStart"/>
      <w:r w:rsidR="00AF2FE3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5E7B72B4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Inst. 2012. E-Learning Corporate Audit.</w:t>
      </w:r>
      <w:r w:rsidR="00AF2FE3" w:rsidRPr="00050341">
        <w:rPr>
          <w:rFonts w:ascii="Corbel" w:hAnsi="Corbel" w:cs="Arial"/>
        </w:rPr>
        <w:t xml:space="preserve"> </w:t>
      </w:r>
      <w:proofErr w:type="gramStart"/>
      <w:r w:rsidR="00AF2FE3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0EC3DD4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Inst. 2013. E-Learning Audit.</w:t>
      </w:r>
      <w:r w:rsidR="00AF2FE3" w:rsidRPr="00050341">
        <w:rPr>
          <w:rFonts w:ascii="Corbel" w:hAnsi="Corbel" w:cs="Arial"/>
        </w:rPr>
        <w:t xml:space="preserve"> </w:t>
      </w:r>
      <w:proofErr w:type="gramStart"/>
      <w:r w:rsidR="00AF2FE3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20CD112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Inst. 2014. Survey data.</w:t>
      </w:r>
      <w:r w:rsidR="00AF2FE3" w:rsidRPr="00050341">
        <w:rPr>
          <w:rFonts w:ascii="Corbel" w:hAnsi="Corbel" w:cs="Arial"/>
        </w:rPr>
        <w:t xml:space="preserve"> </w:t>
      </w:r>
      <w:proofErr w:type="gramStart"/>
      <w:r w:rsidR="00AF2FE3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00BD7E54" w14:textId="77777777" w:rsidR="00405937" w:rsidRPr="00050341" w:rsidRDefault="00A81950" w:rsidP="00907D8D">
      <w:pPr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Jarvis, M.,</w:t>
      </w:r>
      <w:r w:rsidR="00C75AD3" w:rsidRPr="00050341">
        <w:rPr>
          <w:rFonts w:ascii="Corbel" w:hAnsi="Corbel" w:cs="Arial"/>
        </w:rPr>
        <w:t xml:space="preserve"> </w:t>
      </w:r>
      <w:proofErr w:type="spellStart"/>
      <w:r w:rsidR="00C75AD3" w:rsidRPr="00050341">
        <w:rPr>
          <w:rFonts w:ascii="Corbel" w:hAnsi="Corbel" w:cs="Arial"/>
        </w:rPr>
        <w:t>Gauntl</w:t>
      </w:r>
      <w:r w:rsidRPr="00050341">
        <w:rPr>
          <w:rFonts w:ascii="Corbel" w:hAnsi="Corbel" w:cs="Arial"/>
        </w:rPr>
        <w:t>ett</w:t>
      </w:r>
      <w:proofErr w:type="spellEnd"/>
      <w:r w:rsidRPr="00050341">
        <w:rPr>
          <w:rFonts w:ascii="Corbel" w:hAnsi="Corbel" w:cs="Arial"/>
        </w:rPr>
        <w:t>, L. and Collins, H. (2011).</w:t>
      </w:r>
      <w:proofErr w:type="gramEnd"/>
      <w:r w:rsidRPr="00050341">
        <w:rPr>
          <w:rFonts w:ascii="Corbel" w:hAnsi="Corbel" w:cs="Arial"/>
        </w:rPr>
        <w:t xml:space="preserve"> </w:t>
      </w:r>
      <w:r w:rsidR="00C75AD3" w:rsidRPr="00050341">
        <w:rPr>
          <w:rFonts w:ascii="Corbel" w:hAnsi="Corbel" w:cs="Arial"/>
        </w:rPr>
        <w:t xml:space="preserve">Are Mash-Ups the Future for Online Learning Platforms? </w:t>
      </w:r>
      <w:proofErr w:type="gramStart"/>
      <w:r w:rsidR="00C75AD3" w:rsidRPr="00050341">
        <w:rPr>
          <w:rFonts w:ascii="Corbel" w:hAnsi="Corbel" w:cs="Arial"/>
        </w:rPr>
        <w:t>Psychology A-Level Students' Judgements about VLE a</w:t>
      </w:r>
      <w:r w:rsidRPr="00050341">
        <w:rPr>
          <w:rFonts w:ascii="Corbel" w:hAnsi="Corbel" w:cs="Arial"/>
        </w:rPr>
        <w:t>nd MUPPLE Interfaces.</w:t>
      </w:r>
      <w:proofErr w:type="gramEnd"/>
      <w:r w:rsidR="00C75AD3" w:rsidRPr="00050341">
        <w:rPr>
          <w:rFonts w:ascii="Corbel" w:hAnsi="Corbel" w:cs="Arial"/>
          <w:i/>
          <w:iCs/>
        </w:rPr>
        <w:t xml:space="preserve"> </w:t>
      </w:r>
      <w:proofErr w:type="gramStart"/>
      <w:r w:rsidR="00C75AD3" w:rsidRPr="00050341">
        <w:rPr>
          <w:rFonts w:ascii="Corbel" w:hAnsi="Corbel" w:cs="Arial"/>
          <w:i/>
          <w:iCs/>
        </w:rPr>
        <w:t>Psychology Teaching Review</w:t>
      </w:r>
      <w:r w:rsidR="00C75AD3" w:rsidRPr="00050341">
        <w:rPr>
          <w:rFonts w:ascii="Corbel" w:hAnsi="Corbel" w:cs="Arial"/>
        </w:rPr>
        <w:t> </w:t>
      </w:r>
      <w:r w:rsidR="00C75AD3" w:rsidRPr="00050341">
        <w:rPr>
          <w:rFonts w:ascii="Corbel" w:hAnsi="Corbel" w:cs="Arial"/>
          <w:b/>
        </w:rPr>
        <w:t>17</w:t>
      </w:r>
      <w:r w:rsidR="00E939D5" w:rsidRPr="00050341">
        <w:rPr>
          <w:rFonts w:ascii="Corbel" w:hAnsi="Corbel" w:cs="Arial"/>
        </w:rPr>
        <w:t xml:space="preserve">(2), </w:t>
      </w:r>
      <w:r w:rsidR="00C75AD3" w:rsidRPr="00050341">
        <w:rPr>
          <w:rFonts w:ascii="Corbel" w:hAnsi="Corbel" w:cs="Arial"/>
        </w:rPr>
        <w:t>83-90.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00A40761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RSC, Scotland. </w:t>
      </w:r>
      <w:proofErr w:type="gramStart"/>
      <w:r w:rsidRPr="00050341">
        <w:rPr>
          <w:rFonts w:ascii="Corbel" w:hAnsi="Corbel" w:cs="Arial"/>
        </w:rPr>
        <w:t>( 2012</w:t>
      </w:r>
      <w:proofErr w:type="gramEnd"/>
      <w:r w:rsidRPr="00050341">
        <w:rPr>
          <w:rFonts w:ascii="Corbel" w:hAnsi="Corbel" w:cs="Arial"/>
        </w:rPr>
        <w:t>). Amazing apps at Clydebank College.</w:t>
      </w:r>
      <w:r w:rsidR="008B6522" w:rsidRPr="00050341">
        <w:rPr>
          <w:rFonts w:ascii="Corbel" w:hAnsi="Corbel" w:cs="Arial"/>
        </w:rPr>
        <w:t xml:space="preserve"> Available at: </w:t>
      </w:r>
      <w:hyperlink r:id="rId12" w:history="1">
        <w:r w:rsidR="008B6522" w:rsidRPr="00050341">
          <w:rPr>
            <w:rStyle w:val="Hyperlink"/>
            <w:rFonts w:ascii="Corbel" w:hAnsi="Corbel" w:cs="Arial"/>
          </w:rPr>
          <w:t>http://www.rsc-scotland.org/?p=122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2FBBC3D2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, RSC, Scotland. (2013a)</w:t>
      </w:r>
      <w:proofErr w:type="gramStart"/>
      <w:r w:rsidRPr="00050341">
        <w:rPr>
          <w:rFonts w:ascii="Corbel" w:hAnsi="Corbel" w:cs="Arial"/>
        </w:rPr>
        <w:t>. Blending theoretical and practical learning and teaching approaches using tablets at Perth College UHI.</w:t>
      </w:r>
      <w:proofErr w:type="gramEnd"/>
      <w:r w:rsidR="008C4008" w:rsidRPr="00050341">
        <w:rPr>
          <w:rFonts w:ascii="Corbel" w:hAnsi="Corbel" w:cs="Arial"/>
        </w:rPr>
        <w:t xml:space="preserve"> Available at: </w:t>
      </w:r>
      <w:hyperlink r:id="rId13" w:history="1">
        <w:r w:rsidR="008C4008" w:rsidRPr="00050341">
          <w:rPr>
            <w:rStyle w:val="Hyperlink"/>
            <w:rFonts w:ascii="Corbel" w:hAnsi="Corbel" w:cs="Arial"/>
          </w:rPr>
          <w:t>http://www.rsc-scotland.org/?p=2617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51541B60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, RSC, Scotland. (2013b)</w:t>
      </w:r>
      <w:proofErr w:type="gramStart"/>
      <w:r w:rsidRPr="00050341">
        <w:rPr>
          <w:rFonts w:ascii="Corbel" w:hAnsi="Corbel" w:cs="Arial"/>
        </w:rPr>
        <w:t xml:space="preserve">. Borders College </w:t>
      </w:r>
      <w:proofErr w:type="spellStart"/>
      <w:r w:rsidRPr="00050341">
        <w:rPr>
          <w:rFonts w:ascii="Corbel" w:hAnsi="Corbel" w:cs="Arial"/>
        </w:rPr>
        <w:t>Mahara</w:t>
      </w:r>
      <w:proofErr w:type="spellEnd"/>
      <w:r w:rsidRPr="00050341">
        <w:rPr>
          <w:rFonts w:ascii="Corbel" w:hAnsi="Corbel" w:cs="Arial"/>
        </w:rPr>
        <w:t xml:space="preserve"> - Working with Placements.</w:t>
      </w:r>
      <w:proofErr w:type="gramEnd"/>
      <w:r w:rsidR="000C6C49" w:rsidRPr="00050341">
        <w:rPr>
          <w:rFonts w:ascii="Corbel" w:hAnsi="Corbel" w:cs="Arial"/>
        </w:rPr>
        <w:t xml:space="preserve"> Available at: </w:t>
      </w:r>
      <w:hyperlink r:id="rId14" w:history="1">
        <w:r w:rsidR="000C6C49" w:rsidRPr="00050341">
          <w:rPr>
            <w:rStyle w:val="Hyperlink"/>
            <w:rFonts w:ascii="Corbel" w:hAnsi="Corbel" w:cs="Arial"/>
          </w:rPr>
          <w:t>http://www.rsc-scotland.org/wp-content/uploads/2013/05/01052013bordersMahara.pdf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22AB1964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lastRenderedPageBreak/>
        <w:t>Jisc</w:t>
      </w:r>
      <w:proofErr w:type="spellEnd"/>
      <w:r w:rsidRPr="00050341">
        <w:rPr>
          <w:rFonts w:ascii="Corbel" w:hAnsi="Corbel" w:cs="Arial"/>
        </w:rPr>
        <w:t>, RSC, Scotland. (2013c). How Facebook is changing the face of teaching at Carnegie College.</w:t>
      </w:r>
      <w:r w:rsidR="000C6C49" w:rsidRPr="00050341">
        <w:rPr>
          <w:rFonts w:ascii="Corbel" w:hAnsi="Corbel" w:cs="Arial"/>
        </w:rPr>
        <w:t xml:space="preserve"> Available at: </w:t>
      </w:r>
      <w:hyperlink r:id="rId15" w:history="1">
        <w:r w:rsidR="000C6C49" w:rsidRPr="00050341">
          <w:rPr>
            <w:rStyle w:val="Hyperlink"/>
            <w:rFonts w:ascii="Corbel" w:hAnsi="Corbel" w:cs="Arial"/>
          </w:rPr>
          <w:t>http://www.rsc</w:t>
        </w:r>
        <w:r w:rsidR="000C6C49" w:rsidRPr="00050341">
          <w:rPr>
            <w:rStyle w:val="Hyperlink"/>
            <w:rFonts w:ascii="Corbel" w:hAnsi="Corbel" w:cs="Arial"/>
          </w:rPr>
          <w:softHyphen/>
          <w:t>scotland.org/?p=2069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18F9D584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RSC, Scotland. (2014a). Learner Ambassador: Using </w:t>
      </w:r>
      <w:proofErr w:type="spellStart"/>
      <w:r w:rsidRPr="00050341">
        <w:rPr>
          <w:rFonts w:ascii="Corbel" w:hAnsi="Corbel" w:cs="Arial"/>
        </w:rPr>
        <w:t>AudioNote</w:t>
      </w:r>
      <w:proofErr w:type="spellEnd"/>
      <w:r w:rsidRPr="00050341">
        <w:rPr>
          <w:rFonts w:ascii="Corbel" w:hAnsi="Corbel" w:cs="Arial"/>
        </w:rPr>
        <w:t xml:space="preserve"> to record notes in a Psychology class at City of Glasgow College.</w:t>
      </w:r>
      <w:r w:rsidR="000C6C49" w:rsidRPr="00050341">
        <w:rPr>
          <w:rFonts w:ascii="Corbel" w:hAnsi="Corbel" w:cs="Arial"/>
        </w:rPr>
        <w:t xml:space="preserve"> Available at: </w:t>
      </w:r>
      <w:hyperlink r:id="rId16" w:history="1">
        <w:r w:rsidR="000C6C49" w:rsidRPr="00050341">
          <w:rPr>
            <w:rStyle w:val="Hyperlink"/>
            <w:rFonts w:ascii="Corbel" w:hAnsi="Corbel" w:cs="Arial"/>
          </w:rPr>
          <w:t>http://www.rsc-scotland.org/?p=5002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380E7AB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, RSC, Scotland. (2014b). Quizzes and Games for Medical Administration Students at Glasgow Clyde College.</w:t>
      </w:r>
      <w:r w:rsidR="000C6C49" w:rsidRPr="00050341">
        <w:rPr>
          <w:rFonts w:ascii="Corbel" w:hAnsi="Corbel" w:cs="Arial"/>
        </w:rPr>
        <w:t xml:space="preserve"> Available at: </w:t>
      </w:r>
      <w:hyperlink r:id="rId17" w:history="1">
        <w:r w:rsidR="000C6C49" w:rsidRPr="00050341">
          <w:rPr>
            <w:rStyle w:val="Hyperlink"/>
            <w:rFonts w:ascii="Corbel" w:hAnsi="Corbel" w:cs="Arial"/>
          </w:rPr>
          <w:t>http://www.rsc-scotland.org/?p=3684</w:t>
        </w:r>
      </w:hyperlink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344663C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, RSC</w:t>
      </w:r>
      <w:r w:rsidR="00837B71" w:rsidRPr="00050341">
        <w:rPr>
          <w:rFonts w:ascii="Corbel" w:hAnsi="Corbel" w:cs="Arial"/>
        </w:rPr>
        <w:t xml:space="preserve">. (2010). </w:t>
      </w:r>
      <w:r w:rsidRPr="00050341">
        <w:rPr>
          <w:rFonts w:ascii="Corbel" w:hAnsi="Corbel" w:cs="Arial"/>
        </w:rPr>
        <w:t xml:space="preserve">City of Bath College: Using YouTube and Facebook to deliver exceptional </w:t>
      </w:r>
      <w:proofErr w:type="gramStart"/>
      <w:r w:rsidRPr="00050341">
        <w:rPr>
          <w:rFonts w:ascii="Corbel" w:hAnsi="Corbel" w:cs="Arial"/>
        </w:rPr>
        <w:t>e-l</w:t>
      </w:r>
      <w:r w:rsidR="00837B71" w:rsidRPr="00050341">
        <w:rPr>
          <w:rFonts w:ascii="Corbel" w:hAnsi="Corbel" w:cs="Arial"/>
        </w:rPr>
        <w:t>earning</w:t>
      </w:r>
      <w:proofErr w:type="gramEnd"/>
      <w:r w:rsidR="00837B71" w:rsidRPr="00050341">
        <w:rPr>
          <w:rFonts w:ascii="Corbel" w:hAnsi="Corbel" w:cs="Arial"/>
        </w:rPr>
        <w:t xml:space="preserve"> for music students.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3212E0D7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2011</w:t>
      </w:r>
      <w:r w:rsidR="00837B71" w:rsidRPr="00050341">
        <w:rPr>
          <w:rFonts w:ascii="Corbel" w:hAnsi="Corbel" w:cs="Arial"/>
        </w:rPr>
        <w:t xml:space="preserve">a). </w:t>
      </w:r>
      <w:r w:rsidRPr="00050341">
        <w:rPr>
          <w:rFonts w:ascii="Corbel" w:hAnsi="Corbel" w:cs="Arial"/>
        </w:rPr>
        <w:t>City College Brighton and Hove: Music students get seri</w:t>
      </w:r>
      <w:r w:rsidR="00837B71" w:rsidRPr="00050341">
        <w:rPr>
          <w:rFonts w:ascii="Corbel" w:hAnsi="Corbel" w:cs="Arial"/>
        </w:rPr>
        <w:t>ous with social networking.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1948782B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 xml:space="preserve">(2011b). </w:t>
      </w:r>
      <w:r w:rsidRPr="00050341">
        <w:rPr>
          <w:rFonts w:ascii="Corbel" w:hAnsi="Corbel" w:cs="Arial"/>
        </w:rPr>
        <w:t xml:space="preserve">Darlington College: Sport Science lab </w:t>
      </w:r>
      <w:r w:rsidR="00837B71" w:rsidRPr="00050341">
        <w:rPr>
          <w:rFonts w:ascii="Corbel" w:hAnsi="Corbel" w:cs="Arial"/>
        </w:rPr>
        <w:t>improves learner engagement.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0C36B7DB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, RSC</w:t>
      </w:r>
      <w:r w:rsidR="00837B71" w:rsidRPr="00050341">
        <w:rPr>
          <w:rFonts w:ascii="Corbel" w:hAnsi="Corbel" w:cs="Arial"/>
        </w:rPr>
        <w:t xml:space="preserve">. (2011c). </w:t>
      </w:r>
      <w:r w:rsidRPr="00050341">
        <w:rPr>
          <w:rFonts w:ascii="Corbel" w:hAnsi="Corbel" w:cs="Arial"/>
        </w:rPr>
        <w:t>Somerset College: e-Books increase access and availability of library re</w:t>
      </w:r>
      <w:r w:rsidR="00837B71" w:rsidRPr="00050341">
        <w:rPr>
          <w:rFonts w:ascii="Corbel" w:hAnsi="Corbel" w:cs="Arial"/>
        </w:rPr>
        <w:t>sources.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2A3802CF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2012a</w:t>
      </w:r>
      <w:r w:rsidR="00837B71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Lewisham and Walsall Colleges: Advancing learning with Functional</w:t>
      </w:r>
      <w:r w:rsidR="00837B71" w:rsidRPr="00050341">
        <w:rPr>
          <w:rFonts w:ascii="Corbel" w:hAnsi="Corbel" w:cs="Arial"/>
        </w:rPr>
        <w:t xml:space="preserve"> Skills (ALFS) </w:t>
      </w:r>
      <w:proofErr w:type="gramStart"/>
      <w:r w:rsidR="00837B71" w:rsidRPr="00050341">
        <w:rPr>
          <w:rFonts w:ascii="Corbel" w:hAnsi="Corbel" w:cs="Arial"/>
        </w:rPr>
        <w:t>live</w:t>
      </w:r>
      <w:proofErr w:type="gramEnd"/>
      <w:r w:rsidR="00837B71" w:rsidRPr="00050341">
        <w:rPr>
          <w:rFonts w:ascii="Corbel" w:hAnsi="Corbel" w:cs="Arial"/>
        </w:rPr>
        <w:t xml:space="preserve"> TV.</w:t>
      </w:r>
      <w:r w:rsidR="008D638D" w:rsidRPr="00050341">
        <w:rPr>
          <w:rFonts w:ascii="Corbel" w:hAnsi="Corbel" w:cs="Arial"/>
        </w:rPr>
        <w:t xml:space="preserve"> Available at: </w:t>
      </w:r>
      <w:hyperlink r:id="rId18" w:history="1">
        <w:r w:rsidR="008D638D" w:rsidRPr="00050341">
          <w:rPr>
            <w:rStyle w:val="Hyperlink"/>
            <w:rFonts w:ascii="Corbel" w:hAnsi="Corbel" w:cs="Arial"/>
          </w:rPr>
          <w:t>http://www.jiscrsc.ac.uk/case-studies/l/lewisham-and-walsall-colleges-l46.aspx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41D08628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2012b</w:t>
      </w:r>
      <w:r w:rsidR="00837B71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 xml:space="preserve">Newham Sixth Form College: Using </w:t>
      </w:r>
      <w:proofErr w:type="spellStart"/>
      <w:r w:rsidRPr="00050341">
        <w:rPr>
          <w:rFonts w:ascii="Corbel" w:hAnsi="Corbel" w:cs="Arial"/>
        </w:rPr>
        <w:t>Mahara</w:t>
      </w:r>
      <w:proofErr w:type="spellEnd"/>
      <w:r w:rsidRPr="00050341">
        <w:rPr>
          <w:rFonts w:ascii="Corbel" w:hAnsi="Corbel" w:cs="Arial"/>
        </w:rPr>
        <w:t xml:space="preserve"> to dr</w:t>
      </w:r>
      <w:r w:rsidR="00837B71" w:rsidRPr="00050341">
        <w:rPr>
          <w:rFonts w:ascii="Corbel" w:hAnsi="Corbel" w:cs="Arial"/>
        </w:rPr>
        <w:t>ive up use of a Moodle VLE.</w:t>
      </w:r>
      <w:r w:rsidR="00A948D6" w:rsidRPr="00050341">
        <w:rPr>
          <w:rFonts w:ascii="Corbel" w:hAnsi="Corbel" w:cs="Arial"/>
        </w:rPr>
        <w:t xml:space="preserve"> Available at: </w:t>
      </w:r>
      <w:hyperlink r:id="rId19" w:history="1">
        <w:r w:rsidR="00A948D6" w:rsidRPr="00050341">
          <w:rPr>
            <w:rStyle w:val="Hyperlink"/>
            <w:rFonts w:ascii="Corbel" w:hAnsi="Corbel" w:cs="Arial"/>
          </w:rPr>
          <w:t>http://www.jiscrsc.ac.uk/case-studies/l/newham-sixth-form-college-l45.aspx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77B786E4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2012c</w:t>
      </w:r>
      <w:r w:rsidR="00837B71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Using an e-Portfolio system (</w:t>
      </w:r>
      <w:proofErr w:type="spellStart"/>
      <w:r w:rsidRPr="00050341">
        <w:rPr>
          <w:rFonts w:ascii="Corbel" w:hAnsi="Corbel" w:cs="Arial"/>
        </w:rPr>
        <w:t>Mahara</w:t>
      </w:r>
      <w:proofErr w:type="spellEnd"/>
      <w:r w:rsidRPr="00050341">
        <w:rPr>
          <w:rFonts w:ascii="Corbel" w:hAnsi="Corbel" w:cs="Arial"/>
        </w:rPr>
        <w:t>) with Beauty Therap</w:t>
      </w:r>
      <w:r w:rsidR="00837B71" w:rsidRPr="00050341">
        <w:rPr>
          <w:rFonts w:ascii="Corbel" w:hAnsi="Corbel" w:cs="Arial"/>
        </w:rPr>
        <w:t>y Students at Clydebank College.</w:t>
      </w:r>
      <w:r w:rsidR="00070A1F" w:rsidRPr="00050341">
        <w:rPr>
          <w:rFonts w:ascii="Corbel" w:hAnsi="Corbel" w:cs="Arial"/>
        </w:rPr>
        <w:t xml:space="preserve"> Available at: </w:t>
      </w:r>
      <w:hyperlink r:id="rId20" w:history="1">
        <w:r w:rsidR="00070A1F" w:rsidRPr="00050341">
          <w:rPr>
            <w:rStyle w:val="Hyperlink"/>
            <w:rFonts w:ascii="Corbel" w:hAnsi="Corbel" w:cs="Arial"/>
          </w:rPr>
          <w:t>http://www.rsc-scotland.org/?p=208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56BEDB47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2013a</w:t>
      </w:r>
      <w:r w:rsidR="00837B71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Abingdon &amp; Witney College: Digital employment skills for 21st century students in further educa</w:t>
      </w:r>
      <w:r w:rsidR="00837B71" w:rsidRPr="00050341">
        <w:rPr>
          <w:rFonts w:ascii="Corbel" w:hAnsi="Corbel" w:cs="Arial"/>
          <w:bCs/>
        </w:rPr>
        <w:t>t</w:t>
      </w:r>
      <w:r w:rsidR="00837B71" w:rsidRPr="00050341">
        <w:rPr>
          <w:rFonts w:ascii="Corbel" w:hAnsi="Corbel" w:cs="Arial"/>
        </w:rPr>
        <w:t>ion.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72EF15C5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837B71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2013b</w:t>
      </w:r>
      <w:r w:rsidR="00837B71" w:rsidRPr="00050341">
        <w:rPr>
          <w:rFonts w:ascii="Corbel" w:hAnsi="Corbel" w:cs="Arial"/>
        </w:rPr>
        <w:t>)</w:t>
      </w:r>
      <w:r w:rsidR="009060C7" w:rsidRPr="00050341">
        <w:rPr>
          <w:rFonts w:ascii="Corbel" w:hAnsi="Corbel" w:cs="Arial"/>
        </w:rPr>
        <w:t xml:space="preserve">. </w:t>
      </w:r>
      <w:r w:rsidRPr="00050341">
        <w:rPr>
          <w:rFonts w:ascii="Corbel" w:hAnsi="Corbel" w:cs="Arial"/>
        </w:rPr>
        <w:t>Bridgwater College: iPads enhancing teaching and</w:t>
      </w:r>
      <w:r w:rsidR="009060C7" w:rsidRPr="00050341">
        <w:rPr>
          <w:rFonts w:ascii="Corbel" w:hAnsi="Corbel" w:cs="Arial"/>
        </w:rPr>
        <w:t xml:space="preserve"> learning in the classroom.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592324BF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2013c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Lowestoft College: Riding the waves of change - How mobile learning has guided l</w:t>
      </w:r>
      <w:r w:rsidR="009060C7" w:rsidRPr="00050341">
        <w:rPr>
          <w:rFonts w:ascii="Corbel" w:hAnsi="Corbel" w:cs="Arial"/>
        </w:rPr>
        <w:t>earners through rough seas.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344588BB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2013d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 xml:space="preserve">St Francis Xavier Sixth Form College: Using </w:t>
      </w:r>
      <w:proofErr w:type="spellStart"/>
      <w:r w:rsidRPr="00050341">
        <w:rPr>
          <w:rFonts w:ascii="Corbel" w:hAnsi="Corbel" w:cs="Arial"/>
        </w:rPr>
        <w:t>Mahara</w:t>
      </w:r>
      <w:proofErr w:type="spellEnd"/>
      <w:r w:rsidRPr="00050341">
        <w:rPr>
          <w:rFonts w:ascii="Corbel" w:hAnsi="Corbel" w:cs="Arial"/>
        </w:rPr>
        <w:t xml:space="preserve"> to engage students and enhance the learner experience.</w:t>
      </w:r>
      <w:r w:rsidR="00070A1F" w:rsidRPr="00050341">
        <w:rPr>
          <w:rFonts w:ascii="Corbel" w:hAnsi="Corbel" w:cs="Arial"/>
        </w:rPr>
        <w:t xml:space="preserve"> Available at: </w:t>
      </w:r>
      <w:hyperlink r:id="rId21" w:history="1">
        <w:r w:rsidR="00070A1F" w:rsidRPr="00050341">
          <w:rPr>
            <w:rStyle w:val="Hyperlink"/>
            <w:rFonts w:ascii="Corbel" w:hAnsi="Corbel" w:cs="Arial"/>
          </w:rPr>
          <w:t>http://www.jiscrsc.ac.uk/case-studies/l/st-francis-xavier-sixth-form-college-l48.aspx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6A9B4380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2013e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West Suffolk College: iPads and Apple TV- Transformational learn</w:t>
      </w:r>
      <w:r w:rsidR="009060C7" w:rsidRPr="00050341">
        <w:rPr>
          <w:rFonts w:ascii="Corbel" w:hAnsi="Corbel" w:cs="Arial"/>
        </w:rPr>
        <w:t>ing in the 21st century.</w:t>
      </w:r>
      <w:r w:rsidR="00A81240" w:rsidRPr="00050341">
        <w:rPr>
          <w:rFonts w:ascii="Corbel" w:hAnsi="Corbel" w:cs="Arial"/>
        </w:rPr>
        <w:t xml:space="preserve"> Available at: </w:t>
      </w:r>
      <w:hyperlink r:id="rId22" w:history="1">
        <w:r w:rsidR="00A81240" w:rsidRPr="00050341">
          <w:rPr>
            <w:rStyle w:val="Hyperlink"/>
            <w:rFonts w:ascii="Corbel" w:hAnsi="Corbel" w:cs="Arial"/>
          </w:rPr>
          <w:t>http://www.jiscrsc.ac.uk/case-studies/e/west-suffolk-college-e53.aspx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61796FF9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lastRenderedPageBreak/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2014a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Epping Forest College: Making it in th</w:t>
      </w:r>
      <w:r w:rsidR="009060C7" w:rsidRPr="00050341">
        <w:rPr>
          <w:rFonts w:ascii="Corbel" w:hAnsi="Corbel" w:cs="Arial"/>
        </w:rPr>
        <w:t>e music industry with NUMU.</w:t>
      </w:r>
      <w:r w:rsidR="00E76030" w:rsidRPr="00050341">
        <w:rPr>
          <w:rFonts w:ascii="Corbel" w:hAnsi="Corbel" w:cs="Arial"/>
        </w:rPr>
        <w:t xml:space="preserve"> Available at: </w:t>
      </w:r>
      <w:hyperlink r:id="rId23" w:history="1">
        <w:r w:rsidR="00E76030" w:rsidRPr="00050341">
          <w:rPr>
            <w:rStyle w:val="Hyperlink"/>
            <w:rFonts w:ascii="Corbel" w:hAnsi="Corbel" w:cs="Arial"/>
          </w:rPr>
          <w:t>http://www.jiscrsc.ac.uk/10637.aspx</w:t>
        </w:r>
      </w:hyperlink>
      <w:r w:rsidR="00F05406" w:rsidRPr="00050341">
        <w:rPr>
          <w:rFonts w:ascii="Corbel" w:hAnsi="Corbel" w:cs="Arial"/>
          <w:b/>
        </w:rPr>
        <w:t xml:space="preserve"> INCLUDED</w:t>
      </w:r>
    </w:p>
    <w:p w14:paraId="0AC98192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2014b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Somerset College: Online multimedia tutorials enhancing stu</w:t>
      </w:r>
      <w:r w:rsidR="009060C7" w:rsidRPr="00050341">
        <w:rPr>
          <w:rFonts w:ascii="Corbel" w:hAnsi="Corbel" w:cs="Arial"/>
        </w:rPr>
        <w:t>dents' digital literacy skills.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6F7C76E8" w14:textId="77777777" w:rsidR="00C75AD3" w:rsidRPr="00050341" w:rsidRDefault="00C75AD3" w:rsidP="00907D8D">
      <w:pPr>
        <w:rPr>
          <w:rFonts w:ascii="Corbel" w:hAnsi="Corbel" w:cs="Arial"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, RSC.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2014c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 xml:space="preserve">West Cheshire College: </w:t>
      </w:r>
      <w:r w:rsidR="009060C7" w:rsidRPr="00050341">
        <w:rPr>
          <w:rFonts w:ascii="Corbel" w:hAnsi="Corbel" w:cs="Arial"/>
        </w:rPr>
        <w:t xml:space="preserve">Creating a VLE using </w:t>
      </w:r>
      <w:proofErr w:type="spellStart"/>
      <w:r w:rsidR="009060C7" w:rsidRPr="00050341">
        <w:rPr>
          <w:rFonts w:ascii="Corbel" w:hAnsi="Corbel" w:cs="Arial"/>
        </w:rPr>
        <w:t>WordPress</w:t>
      </w:r>
      <w:proofErr w:type="spellEnd"/>
      <w:r w:rsidRPr="00050341">
        <w:rPr>
          <w:rFonts w:ascii="Corbel" w:hAnsi="Corbel" w:cs="Arial"/>
        </w:rPr>
        <w:t>.</w:t>
      </w:r>
      <w:r w:rsidR="00F05406" w:rsidRPr="00050341">
        <w:rPr>
          <w:rFonts w:ascii="Corbel" w:hAnsi="Corbel" w:cs="Arial"/>
          <w:b/>
        </w:rPr>
        <w:t xml:space="preserve"> INCLUDED</w:t>
      </w:r>
    </w:p>
    <w:p w14:paraId="14EA9D51" w14:textId="77777777" w:rsidR="00C75AD3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. </w:t>
      </w:r>
      <w:r w:rsidR="009060C7" w:rsidRPr="00050341">
        <w:rPr>
          <w:rFonts w:ascii="Corbel" w:hAnsi="Corbel" w:cs="Arial"/>
        </w:rPr>
        <w:t>(</w:t>
      </w:r>
      <w:r w:rsidRPr="00050341">
        <w:rPr>
          <w:rFonts w:ascii="Corbel" w:hAnsi="Corbel" w:cs="Arial"/>
        </w:rPr>
        <w:t>2012</w:t>
      </w:r>
      <w:r w:rsidR="009060C7" w:rsidRPr="00050341">
        <w:rPr>
          <w:rFonts w:ascii="Corbel" w:hAnsi="Corbel" w:cs="Arial"/>
        </w:rPr>
        <w:t xml:space="preserve">). </w:t>
      </w:r>
      <w:r w:rsidRPr="00050341">
        <w:rPr>
          <w:rFonts w:ascii="Corbel" w:hAnsi="Corbel" w:cs="Arial"/>
        </w:rPr>
        <w:t>Enhancing practice: Exploring innovation with techno</w:t>
      </w:r>
      <w:r w:rsidR="009060C7" w:rsidRPr="00050341">
        <w:rPr>
          <w:rFonts w:ascii="Corbel" w:hAnsi="Corbel" w:cs="Arial"/>
        </w:rPr>
        <w:t xml:space="preserve">logy in further education. </w:t>
      </w:r>
      <w:r w:rsidR="00F05406" w:rsidRPr="00050341">
        <w:rPr>
          <w:rFonts w:ascii="Corbel" w:hAnsi="Corbel" w:cs="Arial"/>
          <w:b/>
        </w:rPr>
        <w:t>CONTEXT</w:t>
      </w:r>
    </w:p>
    <w:p w14:paraId="07A1E9CC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Judges, J. (2013). </w:t>
      </w:r>
      <w:proofErr w:type="gramStart"/>
      <w:r w:rsidRPr="00050341">
        <w:rPr>
          <w:rFonts w:ascii="Corbel" w:hAnsi="Corbel" w:cs="Arial"/>
        </w:rPr>
        <w:t>The ILT Report 2013.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6992E184" w14:textId="77777777" w:rsidR="00F05406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Learning and Skills Improvement Service (LSIS). (2013). Talking Learner Voice: A practice guide for leaders, managers and practitioners. Coventry: LSIS</w:t>
      </w:r>
      <w:r w:rsidR="00F05406" w:rsidRPr="00050341">
        <w:rPr>
          <w:rFonts w:ascii="Corbel" w:hAnsi="Corbel" w:cs="Arial"/>
          <w:b/>
        </w:rPr>
        <w:t xml:space="preserve"> CONTEXT</w:t>
      </w:r>
    </w:p>
    <w:p w14:paraId="42E27DD0" w14:textId="77777777" w:rsidR="00F05406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LSN. (2008). Measuring e-maturity in the FE sector: Technical report.</w:t>
      </w:r>
      <w:r w:rsidR="00AD2763" w:rsidRPr="00050341">
        <w:rPr>
          <w:rFonts w:ascii="Corbel" w:hAnsi="Corbel" w:cs="Arial"/>
        </w:rPr>
        <w:t xml:space="preserve"> </w:t>
      </w:r>
      <w:r w:rsidR="00ED37FD" w:rsidRPr="00050341">
        <w:rPr>
          <w:rFonts w:ascii="Corbel" w:hAnsi="Corbel" w:cs="Arial"/>
        </w:rPr>
        <w:t xml:space="preserve">Coventry: </w:t>
      </w:r>
      <w:proofErr w:type="spellStart"/>
      <w:r w:rsidR="00ED37FD" w:rsidRPr="00050341">
        <w:rPr>
          <w:rFonts w:ascii="Corbel" w:hAnsi="Corbel" w:cs="Arial"/>
        </w:rPr>
        <w:t>Becta</w:t>
      </w:r>
      <w:proofErr w:type="spellEnd"/>
      <w:r w:rsidR="00ED37FD" w:rsidRPr="00050341">
        <w:rPr>
          <w:rFonts w:ascii="Corbel" w:hAnsi="Corbel" w:cs="Arial"/>
        </w:rPr>
        <w:t>.</w:t>
      </w:r>
      <w:r w:rsidR="00F05406" w:rsidRPr="00050341">
        <w:rPr>
          <w:rFonts w:ascii="Corbel" w:hAnsi="Corbel" w:cs="Arial"/>
          <w:b/>
        </w:rPr>
        <w:t xml:space="preserve"> CONTEXT</w:t>
      </w:r>
    </w:p>
    <w:p w14:paraId="06016DE2" w14:textId="77777777" w:rsidR="00F05406" w:rsidRPr="00050341" w:rsidRDefault="00C75AD3" w:rsidP="00907D8D">
      <w:pPr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Lucas, B., Spencer, E. &amp; Claxton, G. (2012).</w:t>
      </w:r>
      <w:proofErr w:type="gramEnd"/>
      <w:r w:rsidRPr="00050341">
        <w:rPr>
          <w:rFonts w:ascii="Corbel" w:hAnsi="Corbel" w:cs="Arial"/>
        </w:rPr>
        <w:t xml:space="preserve"> How to teach vocational education: A theory of vocational pedagogy. London: City &amp; Guilds Centre for Skills Development.</w:t>
      </w:r>
      <w:r w:rsidR="00F05406" w:rsidRPr="00050341">
        <w:rPr>
          <w:rFonts w:ascii="Corbel" w:hAnsi="Corbel" w:cs="Arial"/>
          <w:b/>
        </w:rPr>
        <w:t xml:space="preserve"> CONTEXT</w:t>
      </w:r>
    </w:p>
    <w:p w14:paraId="7FE117FE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Mannion</w:t>
      </w:r>
      <w:proofErr w:type="spellEnd"/>
      <w:r w:rsidRPr="00050341">
        <w:rPr>
          <w:rFonts w:ascii="Corbel" w:hAnsi="Corbel" w:cs="Arial"/>
        </w:rPr>
        <w:t xml:space="preserve">, G., Miller, K., Gibb, I., &amp; Goodman, R. (2009). Reading, writing, resonating: striking chords across the contexts of students' every day and college lives Pedagogy, </w:t>
      </w:r>
      <w:r w:rsidRPr="00050341">
        <w:rPr>
          <w:rFonts w:ascii="Corbel" w:hAnsi="Corbel" w:cs="Arial"/>
          <w:i/>
        </w:rPr>
        <w:t>Culture and Society</w:t>
      </w:r>
      <w:r w:rsidRPr="00050341">
        <w:rPr>
          <w:rFonts w:ascii="Corbel" w:hAnsi="Corbel" w:cs="Arial"/>
        </w:rPr>
        <w:t xml:space="preserve">, </w:t>
      </w:r>
      <w:r w:rsidRPr="00050341">
        <w:rPr>
          <w:rFonts w:ascii="Corbel" w:hAnsi="Corbel" w:cs="Arial"/>
          <w:b/>
        </w:rPr>
        <w:t>17</w:t>
      </w:r>
      <w:r w:rsidRPr="00050341">
        <w:rPr>
          <w:rFonts w:ascii="Corbel" w:hAnsi="Corbel" w:cs="Arial"/>
        </w:rPr>
        <w:t xml:space="preserve">(3), 323-329. </w:t>
      </w:r>
      <w:r w:rsidR="00405937" w:rsidRPr="00050341">
        <w:rPr>
          <w:rFonts w:ascii="Corbel" w:hAnsi="Corbel" w:cs="Arial"/>
          <w:b/>
        </w:rPr>
        <w:t>INCLUDED</w:t>
      </w:r>
    </w:p>
    <w:p w14:paraId="79626182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Miller, K., &amp; </w:t>
      </w:r>
      <w:proofErr w:type="spellStart"/>
      <w:r w:rsidRPr="00050341">
        <w:rPr>
          <w:rFonts w:ascii="Corbel" w:hAnsi="Corbel" w:cs="Arial"/>
        </w:rPr>
        <w:t>Satchwell</w:t>
      </w:r>
      <w:proofErr w:type="spellEnd"/>
      <w:r w:rsidRPr="00050341">
        <w:rPr>
          <w:rFonts w:ascii="Corbel" w:hAnsi="Corbel" w:cs="Arial"/>
        </w:rPr>
        <w:t xml:space="preserve">, C. (2006). The effect of beliefs about literacy on teacher and student expectations: a further education perspective. </w:t>
      </w:r>
      <w:proofErr w:type="gramStart"/>
      <w:r w:rsidRPr="00050341">
        <w:rPr>
          <w:rFonts w:ascii="Corbel" w:hAnsi="Corbel" w:cs="Arial"/>
          <w:i/>
        </w:rPr>
        <w:t>Journal of Vocational Education &amp; Training</w:t>
      </w:r>
      <w:r w:rsidRPr="00050341">
        <w:rPr>
          <w:rFonts w:ascii="Corbel" w:hAnsi="Corbel" w:cs="Arial"/>
        </w:rPr>
        <w:t xml:space="preserve">, </w:t>
      </w:r>
      <w:r w:rsidRPr="00050341">
        <w:rPr>
          <w:rFonts w:ascii="Corbel" w:hAnsi="Corbel" w:cs="Arial"/>
          <w:b/>
        </w:rPr>
        <w:t>58</w:t>
      </w:r>
      <w:r w:rsidRPr="00050341">
        <w:rPr>
          <w:rFonts w:ascii="Corbel" w:hAnsi="Corbel" w:cs="Arial"/>
        </w:rPr>
        <w:t>(2), 135-150.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E43AA58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Northern College. (2014)</w:t>
      </w:r>
      <w:proofErr w:type="gramStart"/>
      <w:r w:rsidRPr="00050341">
        <w:rPr>
          <w:rFonts w:ascii="Corbel" w:hAnsi="Corbel" w:cs="Arial"/>
        </w:rPr>
        <w:t>. Learner Journey - Zoe.</w:t>
      </w:r>
      <w:proofErr w:type="gramEnd"/>
      <w:r w:rsidRPr="00050341">
        <w:rPr>
          <w:rFonts w:ascii="Corbel" w:hAnsi="Corbel" w:cs="Arial"/>
        </w:rPr>
        <w:t xml:space="preserve"> Northern College for Residential and Community Adult Education.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14EABE06" w14:textId="77777777" w:rsidR="00F05406" w:rsidRPr="00050341" w:rsidRDefault="00C75AD3" w:rsidP="00907D8D">
      <w:pPr>
        <w:rPr>
          <w:rFonts w:ascii="Corbel" w:hAnsi="Corbel" w:cs="Arial"/>
          <w:b/>
        </w:rPr>
      </w:pPr>
      <w:proofErr w:type="gramStart"/>
      <w:r w:rsidRPr="00050341">
        <w:rPr>
          <w:rFonts w:ascii="Corbel" w:hAnsi="Corbel" w:cs="Arial"/>
        </w:rPr>
        <w:t>Office for National Statistics (ONS).</w:t>
      </w:r>
      <w:proofErr w:type="gramEnd"/>
      <w:r w:rsidRPr="00050341">
        <w:rPr>
          <w:rFonts w:ascii="Corbel" w:hAnsi="Corbel" w:cs="Arial"/>
        </w:rPr>
        <w:t xml:space="preserve"> (2013). Internet Access: Households and individuals.  Statistical Bulletin.</w:t>
      </w:r>
      <w:r w:rsidR="00F05406" w:rsidRPr="00050341">
        <w:rPr>
          <w:rFonts w:ascii="Corbel" w:hAnsi="Corbel" w:cs="Arial"/>
          <w:b/>
        </w:rPr>
        <w:t xml:space="preserve"> CONTEXT</w:t>
      </w:r>
    </w:p>
    <w:p w14:paraId="0C88ADAC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Pepler</w:t>
      </w:r>
      <w:proofErr w:type="spellEnd"/>
      <w:r w:rsidRPr="00050341">
        <w:rPr>
          <w:rFonts w:ascii="Corbel" w:hAnsi="Corbel" w:cs="Arial"/>
        </w:rPr>
        <w:t>, G. B. (</w:t>
      </w: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). (2009a). Harnessing Technology: Pilot Study for aligning Learner Voice with the Annual Sector Survey of FE Colleges.</w:t>
      </w:r>
      <w:r w:rsidR="00ED37FD" w:rsidRPr="00050341">
        <w:rPr>
          <w:rFonts w:ascii="Corbel" w:hAnsi="Corbel" w:cs="Arial"/>
        </w:rPr>
        <w:t xml:space="preserve"> </w:t>
      </w:r>
      <w:proofErr w:type="spellStart"/>
      <w:r w:rsidR="003B30EB" w:rsidRPr="00050341">
        <w:rPr>
          <w:rFonts w:ascii="Corbel" w:hAnsi="Corbel" w:cs="Arial"/>
        </w:rPr>
        <w:t>Sero</w:t>
      </w:r>
      <w:proofErr w:type="spellEnd"/>
      <w:r w:rsidR="00ED37FD" w:rsidRPr="00050341">
        <w:rPr>
          <w:rFonts w:ascii="Corbel" w:hAnsi="Corbel" w:cs="Arial"/>
        </w:rPr>
        <w:t>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727B4984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Pepler</w:t>
      </w:r>
      <w:proofErr w:type="spellEnd"/>
      <w:r w:rsidRPr="00050341">
        <w:rPr>
          <w:rFonts w:ascii="Corbel" w:hAnsi="Corbel" w:cs="Arial"/>
        </w:rPr>
        <w:t>, G. B. (</w:t>
      </w: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). (2009b). Harnessing Technology: Report on Annual Sector Survey of FE Colleges 2008/09 - Executive Summary.</w:t>
      </w:r>
      <w:r w:rsidR="003B30EB" w:rsidRPr="00050341">
        <w:rPr>
          <w:rFonts w:ascii="Corbel" w:hAnsi="Corbel" w:cs="Arial"/>
        </w:rPr>
        <w:t xml:space="preserve"> </w:t>
      </w:r>
      <w:proofErr w:type="spellStart"/>
      <w:r w:rsidR="003B30EB" w:rsidRPr="00050341">
        <w:rPr>
          <w:rFonts w:ascii="Corbel" w:hAnsi="Corbel" w:cs="Arial"/>
        </w:rPr>
        <w:t>Sero</w:t>
      </w:r>
      <w:proofErr w:type="spellEnd"/>
      <w:r w:rsidR="00ED37FD" w:rsidRPr="00050341">
        <w:rPr>
          <w:rFonts w:ascii="Corbel" w:hAnsi="Corbel" w:cs="Arial"/>
        </w:rPr>
        <w:t>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7EC04955" w14:textId="77777777" w:rsidR="00F05406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Rebbeck</w:t>
      </w:r>
      <w:proofErr w:type="spellEnd"/>
      <w:r w:rsidRPr="00050341">
        <w:rPr>
          <w:rFonts w:ascii="Corbel" w:hAnsi="Corbel" w:cs="Arial"/>
        </w:rPr>
        <w:t xml:space="preserve">, G., </w:t>
      </w:r>
      <w:proofErr w:type="spellStart"/>
      <w:r w:rsidRPr="00050341">
        <w:rPr>
          <w:rFonts w:ascii="Corbel" w:hAnsi="Corbel" w:cs="Arial"/>
        </w:rPr>
        <w:t>Ecclesfield</w:t>
      </w:r>
      <w:proofErr w:type="spellEnd"/>
      <w:r w:rsidRPr="00050341">
        <w:rPr>
          <w:rFonts w:ascii="Corbel" w:hAnsi="Corbel" w:cs="Arial"/>
        </w:rPr>
        <w:t xml:space="preserve">, N., and Garnett, F. (2012). Exploring practitioner attitudes to the use of technology in the Further Education and Skills sector - the case of the curious and the confident. Unpublished report. Retrieved from </w:t>
      </w:r>
      <w:hyperlink r:id="rId24">
        <w:r w:rsidRPr="00050341">
          <w:rPr>
            <w:rStyle w:val="Hyperlink"/>
            <w:rFonts w:ascii="Corbel" w:hAnsi="Corbel" w:cs="Arial"/>
          </w:rPr>
          <w:t>http://xtlearn.net/L/2290/22/BCDEFJ/</w:t>
        </w:r>
      </w:hyperlink>
      <w:r w:rsidR="00F05406" w:rsidRPr="00050341">
        <w:rPr>
          <w:rStyle w:val="Hyperlink"/>
          <w:rFonts w:ascii="Corbel" w:hAnsi="Corbel" w:cs="Arial"/>
        </w:rPr>
        <w:t xml:space="preserve"> </w:t>
      </w:r>
      <w:r w:rsidR="00F05406" w:rsidRPr="00050341">
        <w:rPr>
          <w:rFonts w:ascii="Corbel" w:hAnsi="Corbel" w:cs="Arial"/>
          <w:b/>
        </w:rPr>
        <w:t>CONTEXT</w:t>
      </w:r>
    </w:p>
    <w:p w14:paraId="31CA2FCD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proofErr w:type="gramStart"/>
      <w:r w:rsidRPr="00050341">
        <w:rPr>
          <w:rFonts w:ascii="Corbel" w:hAnsi="Corbel" w:cs="Arial"/>
        </w:rPr>
        <w:t>Savill</w:t>
      </w:r>
      <w:proofErr w:type="spellEnd"/>
      <w:r w:rsidRPr="00050341">
        <w:rPr>
          <w:rFonts w:ascii="Corbel" w:hAnsi="Corbel" w:cs="Arial"/>
        </w:rPr>
        <w:t xml:space="preserve">-Smith, C., </w:t>
      </w:r>
      <w:proofErr w:type="spellStart"/>
      <w:r w:rsidRPr="00050341">
        <w:rPr>
          <w:rFonts w:ascii="Corbel" w:hAnsi="Corbel" w:cs="Arial"/>
        </w:rPr>
        <w:t>Attewell</w:t>
      </w:r>
      <w:proofErr w:type="spellEnd"/>
      <w:r w:rsidRPr="00050341">
        <w:rPr>
          <w:rFonts w:ascii="Corbel" w:hAnsi="Corbel" w:cs="Arial"/>
        </w:rPr>
        <w:t>, J. and Stead, G. (2006).</w:t>
      </w:r>
      <w:proofErr w:type="gramEnd"/>
      <w:r w:rsidRPr="00050341">
        <w:rPr>
          <w:rFonts w:ascii="Corbel" w:hAnsi="Corbel" w:cs="Arial"/>
        </w:rPr>
        <w:t xml:space="preserve"> Mobile Learning in Practice: Piloting a mobile learning teachers' </w:t>
      </w:r>
      <w:proofErr w:type="spellStart"/>
      <w:r w:rsidRPr="00050341">
        <w:rPr>
          <w:rFonts w:ascii="Corbel" w:hAnsi="Corbel" w:cs="Arial"/>
        </w:rPr>
        <w:t>tooklit</w:t>
      </w:r>
      <w:proofErr w:type="spellEnd"/>
      <w:r w:rsidRPr="00050341">
        <w:rPr>
          <w:rFonts w:ascii="Corbel" w:hAnsi="Corbel" w:cs="Arial"/>
        </w:rPr>
        <w:t xml:space="preserve"> in further education colleges. London: LSN.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349890EF" w14:textId="77777777" w:rsidR="00C75AD3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lastRenderedPageBreak/>
        <w:t>Sussex Downs College. (2014a)</w:t>
      </w:r>
      <w:proofErr w:type="gramStart"/>
      <w:r w:rsidRPr="00050341">
        <w:rPr>
          <w:rFonts w:ascii="Corbel" w:hAnsi="Corbel" w:cs="Arial"/>
        </w:rPr>
        <w:t>. Case study - 'Flipped learning'.</w:t>
      </w:r>
      <w:proofErr w:type="gramEnd"/>
      <w:r w:rsidR="00CA75B4" w:rsidRPr="00050341">
        <w:rPr>
          <w:rFonts w:ascii="Corbel" w:hAnsi="Corbel" w:cs="Arial"/>
        </w:rPr>
        <w:t xml:space="preserve"> </w:t>
      </w:r>
      <w:proofErr w:type="gramStart"/>
      <w:r w:rsidR="00CA75B4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5BFCE2E9" w14:textId="77777777" w:rsidR="00C75AD3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Sussex Downs College. (2014b)</w:t>
      </w:r>
      <w:proofErr w:type="gramStart"/>
      <w:r w:rsidRPr="00050341">
        <w:rPr>
          <w:rFonts w:ascii="Corbel" w:hAnsi="Corbel" w:cs="Arial"/>
        </w:rPr>
        <w:t>. Case study - Flipped learning in Park Sociology.</w:t>
      </w:r>
      <w:proofErr w:type="gramEnd"/>
      <w:r w:rsidR="00CA75B4" w:rsidRPr="00050341">
        <w:rPr>
          <w:rFonts w:ascii="Corbel" w:hAnsi="Corbel" w:cs="Arial"/>
        </w:rPr>
        <w:t xml:space="preserve"> </w:t>
      </w:r>
      <w:proofErr w:type="gramStart"/>
      <w:r w:rsidR="00CA75B4" w:rsidRPr="00050341">
        <w:rPr>
          <w:rFonts w:ascii="Corbel" w:hAnsi="Corbel" w:cs="Arial"/>
        </w:rPr>
        <w:t>Unpublished institutional document.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0F99E66E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TLRP. (2008). Harnessing everyday literacies for s</w:t>
      </w:r>
      <w:r w:rsidR="004C0D7A" w:rsidRPr="00050341">
        <w:rPr>
          <w:rFonts w:ascii="Corbel" w:hAnsi="Corbel" w:cs="Arial"/>
        </w:rPr>
        <w:t xml:space="preserve">tudent learning at college. </w:t>
      </w:r>
      <w:r w:rsidRPr="00050341">
        <w:rPr>
          <w:rFonts w:ascii="Corbel" w:hAnsi="Corbel" w:cs="Arial"/>
          <w:i/>
          <w:iCs/>
        </w:rPr>
        <w:t xml:space="preserve">Teaching and Learning Research Programme: Research Briefing </w:t>
      </w:r>
      <w:r w:rsidRPr="00050341">
        <w:rPr>
          <w:rFonts w:ascii="Corbel" w:hAnsi="Corbel" w:cs="Arial"/>
          <w:iCs/>
        </w:rPr>
        <w:t>(Vol. 50)</w:t>
      </w:r>
      <w:r w:rsidRPr="00050341">
        <w:rPr>
          <w:rFonts w:ascii="Corbel" w:hAnsi="Corbel" w:cs="Arial"/>
        </w:rPr>
        <w:t>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1E29BF03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 xml:space="preserve">Underwood. J., </w:t>
      </w:r>
      <w:proofErr w:type="spellStart"/>
      <w:r w:rsidRPr="00050341">
        <w:rPr>
          <w:rFonts w:ascii="Corbel" w:hAnsi="Corbel" w:cs="Arial"/>
        </w:rPr>
        <w:t>Baguley</w:t>
      </w:r>
      <w:proofErr w:type="spellEnd"/>
      <w:r w:rsidRPr="00050341">
        <w:rPr>
          <w:rFonts w:ascii="Corbel" w:hAnsi="Corbel" w:cs="Arial"/>
        </w:rPr>
        <w:t xml:space="preserve">, T., </w:t>
      </w:r>
      <w:proofErr w:type="spellStart"/>
      <w:r w:rsidRPr="00050341">
        <w:rPr>
          <w:rFonts w:ascii="Corbel" w:hAnsi="Corbel" w:cs="Arial"/>
        </w:rPr>
        <w:t>Banyard</w:t>
      </w:r>
      <w:proofErr w:type="spellEnd"/>
      <w:r w:rsidRPr="00050341">
        <w:rPr>
          <w:rFonts w:ascii="Corbel" w:hAnsi="Corbel" w:cs="Arial"/>
        </w:rPr>
        <w:t xml:space="preserve">, P., Dillon, G., Farrington-Flint, L., Hayes, M., Le </w:t>
      </w:r>
      <w:proofErr w:type="spellStart"/>
      <w:r w:rsidRPr="00050341">
        <w:rPr>
          <w:rFonts w:ascii="Corbel" w:hAnsi="Corbel" w:cs="Arial"/>
        </w:rPr>
        <w:t>Geyt</w:t>
      </w:r>
      <w:proofErr w:type="spellEnd"/>
      <w:r w:rsidRPr="00050341">
        <w:rPr>
          <w:rFonts w:ascii="Corbel" w:hAnsi="Corbel" w:cs="Arial"/>
        </w:rPr>
        <w:t xml:space="preserve">, G., Murphy, J. and </w:t>
      </w:r>
      <w:proofErr w:type="spellStart"/>
      <w:r w:rsidRPr="00050341">
        <w:rPr>
          <w:rFonts w:ascii="Corbel" w:hAnsi="Corbel" w:cs="Arial"/>
        </w:rPr>
        <w:t>Selwood</w:t>
      </w:r>
      <w:proofErr w:type="spellEnd"/>
      <w:r w:rsidRPr="00050341">
        <w:rPr>
          <w:rFonts w:ascii="Corbel" w:hAnsi="Corbel" w:cs="Arial"/>
        </w:rPr>
        <w:t xml:space="preserve">, I.  (2010). Understanding the Impact of Technology: Learner and School Level Factors.  </w:t>
      </w:r>
      <w:proofErr w:type="gramStart"/>
      <w:r w:rsidRPr="00050341">
        <w:rPr>
          <w:rFonts w:ascii="Corbel" w:hAnsi="Corbel" w:cs="Arial"/>
        </w:rPr>
        <w:t xml:space="preserve">A report for </w:t>
      </w:r>
      <w:proofErr w:type="spellStart"/>
      <w:r w:rsidRPr="00050341">
        <w:rPr>
          <w:rFonts w:ascii="Corbel" w:hAnsi="Corbel" w:cs="Arial"/>
        </w:rPr>
        <w:t>Becta</w:t>
      </w:r>
      <w:proofErr w:type="spellEnd"/>
      <w:r w:rsidRPr="00050341">
        <w:rPr>
          <w:rFonts w:ascii="Corbel" w:hAnsi="Corbel" w:cs="Arial"/>
        </w:rPr>
        <w:t>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4291A0A5" w14:textId="77777777" w:rsidR="00405937" w:rsidRPr="00050341" w:rsidRDefault="00C75AD3" w:rsidP="00907D8D">
      <w:pPr>
        <w:rPr>
          <w:rFonts w:ascii="Corbel" w:hAnsi="Corbel" w:cs="Arial"/>
          <w:b/>
        </w:rPr>
      </w:pPr>
      <w:r w:rsidRPr="00050341">
        <w:rPr>
          <w:rFonts w:ascii="Corbel" w:hAnsi="Corbel" w:cs="Arial"/>
        </w:rPr>
        <w:t>UWTSD. (2014)</w:t>
      </w:r>
      <w:proofErr w:type="gramStart"/>
      <w:r w:rsidRPr="00050341">
        <w:rPr>
          <w:rFonts w:ascii="Corbel" w:hAnsi="Corbel" w:cs="Arial"/>
        </w:rPr>
        <w:t>. Technology Enhanced Learning at University of Wales Trinity Saint David College.</w:t>
      </w:r>
      <w:proofErr w:type="gramEnd"/>
      <w:r w:rsidRPr="00050341">
        <w:rPr>
          <w:rFonts w:ascii="Corbel" w:hAnsi="Corbel" w:cs="Arial"/>
        </w:rPr>
        <w:t xml:space="preserve"> </w:t>
      </w:r>
      <w:proofErr w:type="gramStart"/>
      <w:r w:rsidRPr="00050341">
        <w:rPr>
          <w:rFonts w:ascii="Corbel" w:hAnsi="Corbel" w:cs="Arial"/>
        </w:rPr>
        <w:t>Unpublished institutional report.</w:t>
      </w:r>
      <w:proofErr w:type="gramEnd"/>
      <w:r w:rsidRPr="00050341">
        <w:rPr>
          <w:rFonts w:ascii="Corbel" w:hAnsi="Corbel" w:cs="Arial"/>
        </w:rPr>
        <w:t xml:space="preserve"> </w:t>
      </w:r>
      <w:proofErr w:type="gramStart"/>
      <w:r w:rsidRPr="00050341">
        <w:rPr>
          <w:rFonts w:ascii="Corbel" w:hAnsi="Corbel" w:cs="Arial"/>
        </w:rPr>
        <w:t>University of Wales.</w:t>
      </w:r>
      <w:proofErr w:type="gramEnd"/>
      <w:r w:rsidRPr="00050341">
        <w:rPr>
          <w:rFonts w:ascii="Corbel" w:hAnsi="Corbel" w:cs="Arial"/>
        </w:rPr>
        <w:t xml:space="preserve"> Wales. Retrieved from</w:t>
      </w:r>
      <w:hyperlink r:id="rId25">
        <w:r w:rsidRPr="00050341">
          <w:rPr>
            <w:rStyle w:val="Hyperlink"/>
            <w:rFonts w:ascii="Corbel" w:hAnsi="Corbel" w:cs="Arial"/>
          </w:rPr>
          <w:t xml:space="preserve"> </w:t>
        </w:r>
      </w:hyperlink>
      <w:hyperlink r:id="rId26">
        <w:r w:rsidRPr="00050341">
          <w:rPr>
            <w:rStyle w:val="Hyperlink"/>
            <w:rFonts w:ascii="Corbel" w:hAnsi="Corbel" w:cs="Arial"/>
          </w:rPr>
          <w:t>http://teluwtsd.pbworks.com/w/page/75276071/TEL%20survey%20</w:t>
        </w:r>
      </w:hyperlink>
      <w:r w:rsidRPr="00050341">
        <w:rPr>
          <w:rFonts w:ascii="Corbel" w:hAnsi="Corbel" w:cs="Arial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67CCA983" w14:textId="77777777" w:rsidR="0020408D" w:rsidRPr="00050341" w:rsidRDefault="00C75AD3" w:rsidP="00907D8D">
      <w:pPr>
        <w:rPr>
          <w:rFonts w:ascii="Corbel" w:hAnsi="Corbel" w:cs="Arial"/>
          <w:b/>
          <w:bCs/>
        </w:rPr>
      </w:pPr>
      <w:r w:rsidRPr="00050341">
        <w:rPr>
          <w:rFonts w:ascii="Corbel" w:hAnsi="Corbel" w:cs="Arial"/>
        </w:rPr>
        <w:t xml:space="preserve">White, D. &amp; Wild, J. (2014). </w:t>
      </w:r>
      <w:proofErr w:type="gramStart"/>
      <w:r w:rsidRPr="00050341">
        <w:rPr>
          <w:rFonts w:ascii="Corbel" w:hAnsi="Corbel" w:cs="Arial"/>
        </w:rPr>
        <w:t>Incoming expectations of the dig</w:t>
      </w:r>
      <w:r w:rsidR="004C0D7A" w:rsidRPr="00050341">
        <w:rPr>
          <w:rFonts w:ascii="Corbel" w:hAnsi="Corbel" w:cs="Arial"/>
        </w:rPr>
        <w:t>ital environment at school.</w:t>
      </w:r>
      <w:proofErr w:type="gramEnd"/>
      <w:r w:rsidR="004C0D7A" w:rsidRPr="00050341">
        <w:rPr>
          <w:rFonts w:ascii="Corbel" w:hAnsi="Corbel" w:cs="Arial"/>
        </w:rPr>
        <w:t xml:space="preserve"> </w:t>
      </w:r>
      <w:proofErr w:type="spellStart"/>
      <w:r w:rsidR="004C0D7A"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>.</w:t>
      </w:r>
      <w:r w:rsidR="0020408D" w:rsidRPr="00050341">
        <w:rPr>
          <w:rFonts w:ascii="Corbel" w:hAnsi="Corbel" w:cs="Arial"/>
          <w:b/>
          <w:bCs/>
        </w:rPr>
        <w:t xml:space="preserve"> INCLUDED</w:t>
      </w:r>
    </w:p>
    <w:p w14:paraId="3190030C" w14:textId="77777777" w:rsidR="00F05406" w:rsidRPr="00050341" w:rsidRDefault="00C75AD3" w:rsidP="00907D8D">
      <w:pPr>
        <w:rPr>
          <w:rFonts w:ascii="Corbel" w:eastAsia="Times New Roman" w:hAnsi="Corbel" w:cs="Arial"/>
          <w:b/>
          <w:color w:val="000000"/>
        </w:rPr>
      </w:pPr>
      <w:r w:rsidRPr="00050341">
        <w:rPr>
          <w:rFonts w:ascii="Corbel" w:hAnsi="Corbel" w:cs="Arial"/>
        </w:rPr>
        <w:t xml:space="preserve">White, D., </w:t>
      </w:r>
      <w:proofErr w:type="spellStart"/>
      <w:r w:rsidRPr="00050341">
        <w:rPr>
          <w:rFonts w:ascii="Corbel" w:hAnsi="Corbel" w:cs="Arial"/>
        </w:rPr>
        <w:t>Beetham</w:t>
      </w:r>
      <w:proofErr w:type="spellEnd"/>
      <w:r w:rsidRPr="00050341">
        <w:rPr>
          <w:rFonts w:ascii="Corbel" w:hAnsi="Corbel" w:cs="Arial"/>
        </w:rPr>
        <w:t>, H. and Wild, J. (2013). </w:t>
      </w:r>
      <w:r w:rsidRPr="00050341">
        <w:rPr>
          <w:rFonts w:ascii="Corbel" w:hAnsi="Corbel" w:cs="Arial"/>
          <w:bCs/>
        </w:rPr>
        <w:t>Students' expectations and experiences of the digital environment: Literature review.</w:t>
      </w:r>
      <w:r w:rsidR="004C0D7A" w:rsidRPr="00050341">
        <w:rPr>
          <w:rFonts w:ascii="Corbel" w:hAnsi="Corbel" w:cs="Arial"/>
          <w:bCs/>
        </w:rPr>
        <w:t xml:space="preserve"> </w:t>
      </w:r>
      <w:proofErr w:type="spellStart"/>
      <w:r w:rsidR="004C0D7A" w:rsidRPr="00050341">
        <w:rPr>
          <w:rFonts w:ascii="Corbel" w:hAnsi="Corbel" w:cs="Arial"/>
          <w:bCs/>
        </w:rPr>
        <w:t>Jisc</w:t>
      </w:r>
      <w:proofErr w:type="spellEnd"/>
      <w:r w:rsidR="009127FF" w:rsidRPr="00050341">
        <w:rPr>
          <w:rFonts w:ascii="Corbel" w:hAnsi="Corbel" w:cs="Arial"/>
          <w:bCs/>
        </w:rPr>
        <w:t>.</w:t>
      </w:r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F05406" w:rsidRPr="00050341">
        <w:rPr>
          <w:rFonts w:ascii="Corbel" w:eastAsia="Times New Roman" w:hAnsi="Corbel" w:cs="Arial"/>
          <w:b/>
          <w:color w:val="000000"/>
        </w:rPr>
        <w:t>CONTEXT</w:t>
      </w:r>
    </w:p>
    <w:p w14:paraId="7CD1B1E1" w14:textId="77777777" w:rsidR="00405937" w:rsidRPr="00050341" w:rsidRDefault="00C75AD3" w:rsidP="00907D8D">
      <w:pPr>
        <w:rPr>
          <w:rFonts w:ascii="Corbel" w:hAnsi="Corbel" w:cs="Arial"/>
          <w:b/>
        </w:rPr>
      </w:pPr>
      <w:proofErr w:type="spellStart"/>
      <w:r w:rsidRPr="00050341">
        <w:rPr>
          <w:rFonts w:ascii="Corbel" w:hAnsi="Corbel" w:cs="Arial"/>
        </w:rPr>
        <w:t>Wishart</w:t>
      </w:r>
      <w:proofErr w:type="spellEnd"/>
      <w:r w:rsidRPr="00050341">
        <w:rPr>
          <w:rFonts w:ascii="Corbel" w:hAnsi="Corbel" w:cs="Arial"/>
        </w:rPr>
        <w:t>, J. and Green, D. (2010). Identifying Emerging Issues in Mobile Learning in Higher and Fur</w:t>
      </w:r>
      <w:r w:rsidR="009127FF" w:rsidRPr="00050341">
        <w:rPr>
          <w:rFonts w:ascii="Corbel" w:hAnsi="Corbel" w:cs="Arial"/>
        </w:rPr>
        <w:t xml:space="preserve">ther Education: A report to </w:t>
      </w:r>
      <w:proofErr w:type="spellStart"/>
      <w:r w:rsidR="009127FF" w:rsidRPr="00050341">
        <w:rPr>
          <w:rFonts w:ascii="Corbel" w:hAnsi="Corbel" w:cs="Arial"/>
        </w:rPr>
        <w:t>Jisc</w:t>
      </w:r>
      <w:proofErr w:type="spellEnd"/>
      <w:r w:rsidRPr="00050341">
        <w:rPr>
          <w:rFonts w:ascii="Corbel" w:hAnsi="Corbel" w:cs="Arial"/>
        </w:rPr>
        <w:t xml:space="preserve">. </w:t>
      </w:r>
      <w:proofErr w:type="gramStart"/>
      <w:r w:rsidRPr="00050341">
        <w:rPr>
          <w:rFonts w:ascii="Corbel" w:hAnsi="Corbel" w:cs="Arial"/>
        </w:rPr>
        <w:t>University of Bristol.</w:t>
      </w:r>
      <w:proofErr w:type="gramEnd"/>
      <w:r w:rsidR="00405937" w:rsidRPr="00050341">
        <w:rPr>
          <w:rFonts w:ascii="Corbel" w:eastAsia="Times New Roman" w:hAnsi="Corbel" w:cs="Arial"/>
          <w:b/>
          <w:color w:val="000000"/>
        </w:rPr>
        <w:t xml:space="preserve"> </w:t>
      </w:r>
      <w:r w:rsidR="00405937" w:rsidRPr="00050341">
        <w:rPr>
          <w:rFonts w:ascii="Corbel" w:hAnsi="Corbel" w:cs="Arial"/>
          <w:b/>
        </w:rPr>
        <w:t>INCLUDED</w:t>
      </w:r>
    </w:p>
    <w:p w14:paraId="13A212BB" w14:textId="77777777" w:rsidR="00C75AD3" w:rsidRPr="00050341" w:rsidRDefault="00C75AD3" w:rsidP="00907D8D">
      <w:pPr>
        <w:rPr>
          <w:rFonts w:ascii="Corbel" w:hAnsi="Corbel" w:cs="Arial"/>
        </w:rPr>
      </w:pPr>
    </w:p>
    <w:p w14:paraId="4BB54B80" w14:textId="77777777" w:rsidR="008D6CC6" w:rsidRPr="00050341" w:rsidRDefault="008D6CC6" w:rsidP="00907D8D">
      <w:pPr>
        <w:rPr>
          <w:rFonts w:ascii="Corbel" w:hAnsi="Corbel" w:cs="Arial"/>
        </w:rPr>
      </w:pPr>
    </w:p>
    <w:p w14:paraId="051E56DA" w14:textId="77777777" w:rsidR="002A7FF1" w:rsidRPr="00050341" w:rsidRDefault="002A7FF1" w:rsidP="00907D8D">
      <w:pPr>
        <w:rPr>
          <w:rFonts w:ascii="Corbel" w:hAnsi="Corbel" w:cs="Arial"/>
        </w:rPr>
      </w:pPr>
    </w:p>
    <w:sectPr w:rsidR="002A7FF1" w:rsidRPr="00050341" w:rsidSect="00907D8D">
      <w:headerReference w:type="default" r:id="rId27"/>
      <w:footerReference w:type="default" r:id="rId2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FE2E" w14:textId="77777777" w:rsidR="00A740E6" w:rsidRDefault="00A740E6" w:rsidP="00D030E1">
      <w:pPr>
        <w:spacing w:after="0" w:line="240" w:lineRule="auto"/>
      </w:pPr>
      <w:r>
        <w:separator/>
      </w:r>
    </w:p>
  </w:endnote>
  <w:endnote w:type="continuationSeparator" w:id="0">
    <w:p w14:paraId="699CB39F" w14:textId="77777777" w:rsidR="00A740E6" w:rsidRDefault="00A740E6" w:rsidP="00D0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4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BE11C" w14:textId="77777777" w:rsidR="00D030E1" w:rsidRDefault="00D03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279575" w14:textId="77777777" w:rsidR="00D030E1" w:rsidRDefault="00D030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AB81" w14:textId="77777777" w:rsidR="00A740E6" w:rsidRDefault="00A740E6" w:rsidP="00D030E1">
      <w:pPr>
        <w:spacing w:after="0" w:line="240" w:lineRule="auto"/>
      </w:pPr>
      <w:r>
        <w:separator/>
      </w:r>
    </w:p>
  </w:footnote>
  <w:footnote w:type="continuationSeparator" w:id="0">
    <w:p w14:paraId="22EA7246" w14:textId="77777777" w:rsidR="00A740E6" w:rsidRDefault="00A740E6" w:rsidP="00D0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2892" w14:textId="77777777" w:rsidR="00050341" w:rsidRPr="002459A6" w:rsidRDefault="00050341" w:rsidP="00050341">
    <w:pPr>
      <w:jc w:val="right"/>
    </w:pPr>
    <w:r w:rsidRPr="00060BFC">
      <w:drawing>
        <wp:anchor distT="0" distB="0" distL="114300" distR="114300" simplePos="0" relativeHeight="251659264" behindDoc="1" locked="0" layoutInCell="1" allowOverlap="1" wp14:anchorId="685FF527" wp14:editId="444CD147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188720" cy="691515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hyperlink r:id="rId2">
      <w:r w:rsidRPr="002459A6">
        <w:rPr>
          <w:color w:val="1155CC"/>
          <w:u w:val="single"/>
        </w:rPr>
        <w:t>http://digitalstudent.jiscinvolve.org/wp/fe-and-skills-digital-student-study/</w:t>
      </w:r>
    </w:hyperlink>
  </w:p>
  <w:p w14:paraId="72F31ACA" w14:textId="77777777" w:rsidR="00050341" w:rsidRDefault="00050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F9"/>
    <w:rsid w:val="0001346B"/>
    <w:rsid w:val="00050341"/>
    <w:rsid w:val="00070A1F"/>
    <w:rsid w:val="00072311"/>
    <w:rsid w:val="000C6B64"/>
    <w:rsid w:val="000C6C49"/>
    <w:rsid w:val="00111822"/>
    <w:rsid w:val="0018795F"/>
    <w:rsid w:val="00192B8E"/>
    <w:rsid w:val="0020408D"/>
    <w:rsid w:val="00270E4F"/>
    <w:rsid w:val="002A7FF1"/>
    <w:rsid w:val="002C0204"/>
    <w:rsid w:val="002E5C68"/>
    <w:rsid w:val="0038433D"/>
    <w:rsid w:val="003B30EB"/>
    <w:rsid w:val="003B6AF9"/>
    <w:rsid w:val="003C42CB"/>
    <w:rsid w:val="003E25AE"/>
    <w:rsid w:val="003E33FA"/>
    <w:rsid w:val="00405937"/>
    <w:rsid w:val="004A211D"/>
    <w:rsid w:val="004C0D7A"/>
    <w:rsid w:val="0054306B"/>
    <w:rsid w:val="00545E2E"/>
    <w:rsid w:val="005F2019"/>
    <w:rsid w:val="00645794"/>
    <w:rsid w:val="006A2E87"/>
    <w:rsid w:val="006F392A"/>
    <w:rsid w:val="007A5690"/>
    <w:rsid w:val="007D46F9"/>
    <w:rsid w:val="00837B71"/>
    <w:rsid w:val="0085793D"/>
    <w:rsid w:val="00893B81"/>
    <w:rsid w:val="008967C0"/>
    <w:rsid w:val="008A4B9B"/>
    <w:rsid w:val="008B1C86"/>
    <w:rsid w:val="008B6522"/>
    <w:rsid w:val="008B7D09"/>
    <w:rsid w:val="008C4008"/>
    <w:rsid w:val="008D638D"/>
    <w:rsid w:val="008D6CC6"/>
    <w:rsid w:val="008F3A1F"/>
    <w:rsid w:val="008F4602"/>
    <w:rsid w:val="009060C7"/>
    <w:rsid w:val="00907D8D"/>
    <w:rsid w:val="009109CA"/>
    <w:rsid w:val="009127FF"/>
    <w:rsid w:val="00974A81"/>
    <w:rsid w:val="009D4E27"/>
    <w:rsid w:val="009D5E6F"/>
    <w:rsid w:val="009E1AFB"/>
    <w:rsid w:val="00A740E6"/>
    <w:rsid w:val="00A81240"/>
    <w:rsid w:val="00A81950"/>
    <w:rsid w:val="00A83370"/>
    <w:rsid w:val="00A948D6"/>
    <w:rsid w:val="00AD2763"/>
    <w:rsid w:val="00AF2FE3"/>
    <w:rsid w:val="00B223AA"/>
    <w:rsid w:val="00B41614"/>
    <w:rsid w:val="00B512FC"/>
    <w:rsid w:val="00B53119"/>
    <w:rsid w:val="00BC31B9"/>
    <w:rsid w:val="00C21A69"/>
    <w:rsid w:val="00C2350F"/>
    <w:rsid w:val="00C44D2D"/>
    <w:rsid w:val="00C75AD3"/>
    <w:rsid w:val="00CA75B4"/>
    <w:rsid w:val="00CD2E0C"/>
    <w:rsid w:val="00D030E1"/>
    <w:rsid w:val="00DA653A"/>
    <w:rsid w:val="00DD0BFF"/>
    <w:rsid w:val="00E76030"/>
    <w:rsid w:val="00E939D5"/>
    <w:rsid w:val="00E944DA"/>
    <w:rsid w:val="00ED37FD"/>
    <w:rsid w:val="00F015A7"/>
    <w:rsid w:val="00F05406"/>
    <w:rsid w:val="00F462B7"/>
    <w:rsid w:val="00F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2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E1"/>
  </w:style>
  <w:style w:type="paragraph" w:styleId="Footer">
    <w:name w:val="footer"/>
    <w:basedOn w:val="Normal"/>
    <w:link w:val="FooterChar"/>
    <w:uiPriority w:val="99"/>
    <w:unhideWhenUsed/>
    <w:rsid w:val="00D0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E1"/>
  </w:style>
  <w:style w:type="paragraph" w:styleId="NormalWeb">
    <w:name w:val="Normal (Web)"/>
    <w:basedOn w:val="Normal"/>
    <w:uiPriority w:val="99"/>
    <w:semiHidden/>
    <w:unhideWhenUsed/>
    <w:rsid w:val="00A8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E1"/>
  </w:style>
  <w:style w:type="paragraph" w:styleId="Footer">
    <w:name w:val="footer"/>
    <w:basedOn w:val="Normal"/>
    <w:link w:val="FooterChar"/>
    <w:uiPriority w:val="99"/>
    <w:unhideWhenUsed/>
    <w:rsid w:val="00D0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E1"/>
  </w:style>
  <w:style w:type="paragraph" w:styleId="NormalWeb">
    <w:name w:val="Normal (Web)"/>
    <w:basedOn w:val="Normal"/>
    <w:uiPriority w:val="99"/>
    <w:semiHidden/>
    <w:unhideWhenUsed/>
    <w:rsid w:val="00A8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rchive.excellencegateway.org.uk/Programmes/page.aspx?o=292415" TargetMode="External"/><Relationship Id="rId20" Type="http://schemas.openxmlformats.org/officeDocument/2006/relationships/hyperlink" Target="http://www.rsc-scotland.org/?p=208" TargetMode="External"/><Relationship Id="rId21" Type="http://schemas.openxmlformats.org/officeDocument/2006/relationships/hyperlink" Target="http://www.jiscrsc.ac.uk/case-studies/l/st-francis-xavier-sixth-form-college-l48.aspx" TargetMode="External"/><Relationship Id="rId22" Type="http://schemas.openxmlformats.org/officeDocument/2006/relationships/hyperlink" Target="http://www.jiscrsc.ac.uk/case-studies/e/west-suffolk-college-e53.aspx" TargetMode="External"/><Relationship Id="rId23" Type="http://schemas.openxmlformats.org/officeDocument/2006/relationships/hyperlink" Target="http://www.jiscrsc.ac.uk/10637.aspx" TargetMode="External"/><Relationship Id="rId24" Type="http://schemas.openxmlformats.org/officeDocument/2006/relationships/hyperlink" Target="http://xtlearn.net/L/2290/22/BCDEFJ/" TargetMode="External"/><Relationship Id="rId25" Type="http://schemas.openxmlformats.org/officeDocument/2006/relationships/hyperlink" Target="http://teluwtsd.pbworks.com/w/page/75276071/TEL%20survey%20" TargetMode="External"/><Relationship Id="rId26" Type="http://schemas.openxmlformats.org/officeDocument/2006/relationships/hyperlink" Target="http://teluwtsd.pbworks.com/w/page/75276071/TEL%20survey%20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archive.excellencegateway.org.uk/Programmes/page.aspx?o=271167" TargetMode="External"/><Relationship Id="rId11" Type="http://schemas.openxmlformats.org/officeDocument/2006/relationships/hyperlink" Target="http://archive.excellencegateway.org.uk/Programmes/page.aspx?o=271167" TargetMode="External"/><Relationship Id="rId12" Type="http://schemas.openxmlformats.org/officeDocument/2006/relationships/hyperlink" Target="http://www.rsc-scotland.org/?p=122" TargetMode="External"/><Relationship Id="rId13" Type="http://schemas.openxmlformats.org/officeDocument/2006/relationships/hyperlink" Target="http://www.rsc-scotland.org/?p=2617" TargetMode="External"/><Relationship Id="rId14" Type="http://schemas.openxmlformats.org/officeDocument/2006/relationships/hyperlink" Target="http://www.rsc-scotland.org/wp-content/uploads/2013/05/01052013bordersMahara.pdf" TargetMode="External"/><Relationship Id="rId15" Type="http://schemas.openxmlformats.org/officeDocument/2006/relationships/hyperlink" Target="http://www.rscscotland.org/?p=2069" TargetMode="External"/><Relationship Id="rId16" Type="http://schemas.openxmlformats.org/officeDocument/2006/relationships/hyperlink" Target="http://www.rsc-scotland.org/?p=5002" TargetMode="External"/><Relationship Id="rId17" Type="http://schemas.openxmlformats.org/officeDocument/2006/relationships/hyperlink" Target="http://www.rsc-scotland.org/?p=3684" TargetMode="External"/><Relationship Id="rId18" Type="http://schemas.openxmlformats.org/officeDocument/2006/relationships/hyperlink" Target="http://www.jiscrsc.ac.uk/case-studies/l/lewisham-and-walsall-colleges-l46.aspx" TargetMode="External"/><Relationship Id="rId19" Type="http://schemas.openxmlformats.org/officeDocument/2006/relationships/hyperlink" Target="http://www.jiscrsc.ac.uk/case-studies/l/newham-sixth-form-college-l45.aspx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/Users/p0076915.BROOKESMIS/Downloads/Naace%20%20Immersive%20Learning%20Experiences%20through%20Augmented%20Reality%20(1).htm" TargetMode="External"/><Relationship Id="rId8" Type="http://schemas.openxmlformats.org/officeDocument/2006/relationships/hyperlink" Target="http://archive.excellencegateway.org.uk/Programmes/page.aspx?o=2621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digitalstudent.jiscinvolve.org/wp/fe-and-skills-digital-student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2199</Words>
  <Characters>12362</Characters>
  <Application>Microsoft Macintosh Word</Application>
  <DocSecurity>0</DocSecurity>
  <Lines>883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Rhona Sharpe</cp:lastModifiedBy>
  <cp:revision>17</cp:revision>
  <cp:lastPrinted>2014-12-12T12:02:00Z</cp:lastPrinted>
  <dcterms:created xsi:type="dcterms:W3CDTF">2014-12-12T13:47:00Z</dcterms:created>
  <dcterms:modified xsi:type="dcterms:W3CDTF">2014-12-23T14:01:00Z</dcterms:modified>
</cp:coreProperties>
</file>